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42437" w14:textId="77777777" w:rsidR="009D10CA" w:rsidRDefault="00F72BAB">
      <w:pPr>
        <w:pStyle w:val="Title"/>
        <w:keepNext w:val="0"/>
        <w:keepLines w:val="0"/>
        <w:spacing w:after="80" w:line="240" w:lineRule="auto"/>
        <w:ind w:firstLine="720"/>
        <w:rPr>
          <w:color w:val="404040"/>
          <w:sz w:val="22"/>
          <w:szCs w:val="22"/>
        </w:rPr>
      </w:pPr>
      <w:r>
        <w:rPr>
          <w:color w:val="404040"/>
          <w:sz w:val="22"/>
          <w:szCs w:val="22"/>
        </w:rPr>
        <w:t>Volleyball PEI</w:t>
      </w:r>
    </w:p>
    <w:tbl>
      <w:tblPr>
        <w:tblStyle w:val="a"/>
        <w:tblW w:w="10080" w:type="dxa"/>
        <w:tblLayout w:type="fixed"/>
        <w:tblLook w:val="0000" w:firstRow="0" w:lastRow="0" w:firstColumn="0" w:lastColumn="0" w:noHBand="0" w:noVBand="0"/>
      </w:tblPr>
      <w:tblGrid>
        <w:gridCol w:w="1980"/>
        <w:gridCol w:w="2629"/>
        <w:gridCol w:w="2231"/>
        <w:gridCol w:w="3240"/>
      </w:tblGrid>
      <w:tr w:rsidR="009D10CA" w14:paraId="678F22E2" w14:textId="77777777">
        <w:tc>
          <w:tcPr>
            <w:tcW w:w="1980" w:type="dxa"/>
            <w:shd w:val="clear" w:color="auto" w:fill="auto"/>
            <w:tcMar>
              <w:left w:w="0" w:type="dxa"/>
            </w:tcMar>
            <w:vAlign w:val="center"/>
          </w:tcPr>
          <w:p w14:paraId="31DE5D46" w14:textId="77777777" w:rsidR="009D10CA" w:rsidRDefault="00F72BAB">
            <w:pPr>
              <w:pStyle w:val="Heading1"/>
              <w:keepNext w:val="0"/>
              <w:keepLines w:val="0"/>
              <w:spacing w:before="0" w:after="0" w:line="240" w:lineRule="auto"/>
              <w:rPr>
                <w:smallCaps/>
                <w:color w:val="7F7F7F"/>
                <w:sz w:val="22"/>
                <w:szCs w:val="22"/>
              </w:rPr>
            </w:pPr>
            <w:r>
              <w:rPr>
                <w:smallCaps/>
                <w:color w:val="7F7F7F"/>
                <w:sz w:val="22"/>
                <w:szCs w:val="22"/>
              </w:rPr>
              <w:t>Minutes</w:t>
            </w:r>
          </w:p>
        </w:tc>
        <w:tc>
          <w:tcPr>
            <w:tcW w:w="2629" w:type="dxa"/>
            <w:shd w:val="clear" w:color="auto" w:fill="auto"/>
            <w:tcMar>
              <w:left w:w="0" w:type="dxa"/>
            </w:tcMar>
            <w:vAlign w:val="center"/>
          </w:tcPr>
          <w:p w14:paraId="3AAD13AE" w14:textId="77777777" w:rsidR="009D10CA" w:rsidRDefault="00F72BAB">
            <w:pPr>
              <w:spacing w:line="240" w:lineRule="auto"/>
              <w:jc w:val="right"/>
              <w:rPr>
                <w:smallCaps/>
              </w:rPr>
            </w:pPr>
            <w:r>
              <w:rPr>
                <w:smallCaps/>
              </w:rPr>
              <w:t>July 25, 2020</w:t>
            </w:r>
          </w:p>
        </w:tc>
        <w:tc>
          <w:tcPr>
            <w:tcW w:w="2231" w:type="dxa"/>
            <w:shd w:val="clear" w:color="auto" w:fill="auto"/>
            <w:tcMar>
              <w:left w:w="0" w:type="dxa"/>
            </w:tcMar>
            <w:vAlign w:val="center"/>
          </w:tcPr>
          <w:p w14:paraId="1CD8DE78" w14:textId="77777777" w:rsidR="009D10CA" w:rsidRDefault="00F72BAB">
            <w:pPr>
              <w:spacing w:line="240" w:lineRule="auto"/>
              <w:jc w:val="center"/>
              <w:rPr>
                <w:smallCaps/>
              </w:rPr>
            </w:pPr>
            <w:r>
              <w:rPr>
                <w:smallCaps/>
              </w:rPr>
              <w:t>6:40</w:t>
            </w:r>
          </w:p>
        </w:tc>
        <w:tc>
          <w:tcPr>
            <w:tcW w:w="3240" w:type="dxa"/>
            <w:shd w:val="clear" w:color="auto" w:fill="auto"/>
            <w:tcMar>
              <w:left w:w="0" w:type="dxa"/>
            </w:tcMar>
            <w:vAlign w:val="center"/>
          </w:tcPr>
          <w:p w14:paraId="46DB566B" w14:textId="77777777" w:rsidR="009D10CA" w:rsidRDefault="00F72BAB">
            <w:pPr>
              <w:spacing w:line="240" w:lineRule="auto"/>
              <w:jc w:val="right"/>
              <w:rPr>
                <w:smallCaps/>
              </w:rPr>
            </w:pPr>
            <w:r>
              <w:rPr>
                <w:smallCaps/>
              </w:rPr>
              <w:t>Rodd Mill River Resort</w:t>
            </w:r>
          </w:p>
        </w:tc>
      </w:tr>
    </w:tbl>
    <w:p w14:paraId="793A1409" w14:textId="77777777" w:rsidR="009D10CA" w:rsidRDefault="009D10CA">
      <w:pPr>
        <w:spacing w:line="240" w:lineRule="auto"/>
        <w:ind w:left="86"/>
      </w:pPr>
    </w:p>
    <w:tbl>
      <w:tblPr>
        <w:tblStyle w:val="a0"/>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67"/>
        <w:gridCol w:w="8103"/>
      </w:tblGrid>
      <w:tr w:rsidR="009D10CA" w14:paraId="045562BB" w14:textId="77777777">
        <w:trPr>
          <w:trHeight w:val="360"/>
        </w:trPr>
        <w:tc>
          <w:tcPr>
            <w:tcW w:w="1967" w:type="dxa"/>
            <w:tcBorders>
              <w:top w:val="single" w:sz="12" w:space="0" w:color="BFBFBF"/>
            </w:tcBorders>
            <w:shd w:val="clear" w:color="auto" w:fill="F2F2F2"/>
            <w:vAlign w:val="center"/>
          </w:tcPr>
          <w:p w14:paraId="441F989A"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President</w:t>
            </w:r>
          </w:p>
        </w:tc>
        <w:tc>
          <w:tcPr>
            <w:tcW w:w="8103" w:type="dxa"/>
            <w:tcBorders>
              <w:top w:val="single" w:sz="12" w:space="0" w:color="BFBFBF"/>
            </w:tcBorders>
            <w:shd w:val="clear" w:color="auto" w:fill="auto"/>
            <w:vAlign w:val="center"/>
          </w:tcPr>
          <w:p w14:paraId="0B2E2530" w14:textId="77777777" w:rsidR="009D10CA" w:rsidRDefault="00F72BAB">
            <w:pPr>
              <w:spacing w:line="240" w:lineRule="auto"/>
              <w:ind w:left="86"/>
            </w:pPr>
            <w:r>
              <w:t>Brenda Millar</w:t>
            </w:r>
          </w:p>
        </w:tc>
      </w:tr>
      <w:tr w:rsidR="009D10CA" w14:paraId="12CE4BD9" w14:textId="77777777">
        <w:trPr>
          <w:trHeight w:val="360"/>
        </w:trPr>
        <w:tc>
          <w:tcPr>
            <w:tcW w:w="1967" w:type="dxa"/>
            <w:shd w:val="clear" w:color="auto" w:fill="F2F2F2"/>
            <w:vAlign w:val="center"/>
          </w:tcPr>
          <w:p w14:paraId="5AB94D90"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Vice President</w:t>
            </w:r>
          </w:p>
        </w:tc>
        <w:tc>
          <w:tcPr>
            <w:tcW w:w="8103" w:type="dxa"/>
            <w:shd w:val="clear" w:color="auto" w:fill="auto"/>
            <w:vAlign w:val="center"/>
          </w:tcPr>
          <w:p w14:paraId="11E17EE8" w14:textId="77777777" w:rsidR="009D10CA" w:rsidRDefault="00F72BAB">
            <w:pPr>
              <w:spacing w:line="240" w:lineRule="auto"/>
              <w:ind w:left="86"/>
            </w:pPr>
            <w:r>
              <w:t xml:space="preserve">Harvey Mazerolle </w:t>
            </w:r>
          </w:p>
        </w:tc>
      </w:tr>
      <w:tr w:rsidR="009D10CA" w14:paraId="3F64E682" w14:textId="77777777">
        <w:trPr>
          <w:trHeight w:val="360"/>
        </w:trPr>
        <w:tc>
          <w:tcPr>
            <w:tcW w:w="1967" w:type="dxa"/>
            <w:shd w:val="clear" w:color="auto" w:fill="F2F2F2"/>
            <w:vAlign w:val="center"/>
          </w:tcPr>
          <w:p w14:paraId="0F4074D7" w14:textId="77777777" w:rsidR="009D10CA" w:rsidRDefault="00F72BAB">
            <w:pPr>
              <w:pStyle w:val="Heading3"/>
              <w:keepNext w:val="0"/>
              <w:keepLines w:val="0"/>
              <w:spacing w:before="40" w:after="40" w:line="240" w:lineRule="auto"/>
              <w:rPr>
                <w:b/>
                <w:smallCaps/>
                <w:color w:val="7F7F7F"/>
                <w:sz w:val="22"/>
                <w:szCs w:val="22"/>
              </w:rPr>
            </w:pPr>
            <w:r>
              <w:rPr>
                <w:b/>
                <w:smallCaps/>
                <w:color w:val="7F7F7F"/>
                <w:sz w:val="22"/>
                <w:szCs w:val="22"/>
              </w:rPr>
              <w:t xml:space="preserve"> Treasurer</w:t>
            </w:r>
          </w:p>
        </w:tc>
        <w:tc>
          <w:tcPr>
            <w:tcW w:w="8103" w:type="dxa"/>
            <w:shd w:val="clear" w:color="auto" w:fill="auto"/>
            <w:vAlign w:val="center"/>
          </w:tcPr>
          <w:p w14:paraId="36CF07A4" w14:textId="77777777" w:rsidR="009D10CA" w:rsidRDefault="00F72BAB">
            <w:pPr>
              <w:spacing w:line="240" w:lineRule="auto"/>
              <w:ind w:left="86"/>
            </w:pPr>
            <w:r>
              <w:t>Jonathan Crawford</w:t>
            </w:r>
          </w:p>
        </w:tc>
      </w:tr>
      <w:tr w:rsidR="009D10CA" w14:paraId="252BCD3B" w14:textId="77777777">
        <w:trPr>
          <w:trHeight w:val="360"/>
        </w:trPr>
        <w:tc>
          <w:tcPr>
            <w:tcW w:w="1967" w:type="dxa"/>
            <w:shd w:val="clear" w:color="auto" w:fill="F2F2F2"/>
            <w:vAlign w:val="center"/>
          </w:tcPr>
          <w:p w14:paraId="1CEBF174"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Secretary</w:t>
            </w:r>
          </w:p>
        </w:tc>
        <w:tc>
          <w:tcPr>
            <w:tcW w:w="8103" w:type="dxa"/>
            <w:shd w:val="clear" w:color="auto" w:fill="auto"/>
            <w:vAlign w:val="center"/>
          </w:tcPr>
          <w:p w14:paraId="229ABC05" w14:textId="77777777" w:rsidR="009D10CA" w:rsidRDefault="00F72BAB">
            <w:pPr>
              <w:spacing w:line="240" w:lineRule="auto"/>
              <w:ind w:left="86"/>
            </w:pPr>
            <w:r>
              <w:t>Kate Dawson</w:t>
            </w:r>
          </w:p>
        </w:tc>
      </w:tr>
      <w:tr w:rsidR="009D10CA" w14:paraId="51BDD5C7" w14:textId="77777777">
        <w:trPr>
          <w:trHeight w:val="360"/>
        </w:trPr>
        <w:tc>
          <w:tcPr>
            <w:tcW w:w="1967" w:type="dxa"/>
            <w:shd w:val="clear" w:color="auto" w:fill="F2F2F2"/>
            <w:vAlign w:val="center"/>
          </w:tcPr>
          <w:p w14:paraId="1C6D19DE" w14:textId="7D4E5869"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Executive Director</w:t>
            </w:r>
          </w:p>
        </w:tc>
        <w:tc>
          <w:tcPr>
            <w:tcW w:w="8103" w:type="dxa"/>
            <w:shd w:val="clear" w:color="auto" w:fill="auto"/>
            <w:vAlign w:val="center"/>
          </w:tcPr>
          <w:p w14:paraId="20860D6D" w14:textId="77777777" w:rsidR="009D10CA" w:rsidRDefault="00F72BAB">
            <w:pPr>
              <w:spacing w:line="240" w:lineRule="auto"/>
              <w:ind w:left="86"/>
            </w:pPr>
            <w:r>
              <w:t>Cheryl Crozier</w:t>
            </w:r>
          </w:p>
        </w:tc>
      </w:tr>
      <w:tr w:rsidR="009D10CA" w14:paraId="6B90434C" w14:textId="77777777">
        <w:trPr>
          <w:trHeight w:val="360"/>
        </w:trPr>
        <w:tc>
          <w:tcPr>
            <w:tcW w:w="1967" w:type="dxa"/>
            <w:shd w:val="clear" w:color="auto" w:fill="F2F2F2"/>
            <w:vAlign w:val="center"/>
          </w:tcPr>
          <w:p w14:paraId="7ABF228F"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Board Members</w:t>
            </w:r>
          </w:p>
        </w:tc>
        <w:tc>
          <w:tcPr>
            <w:tcW w:w="8103" w:type="dxa"/>
            <w:shd w:val="clear" w:color="auto" w:fill="auto"/>
            <w:vAlign w:val="center"/>
          </w:tcPr>
          <w:p w14:paraId="119DBE0A" w14:textId="12581E2D" w:rsidR="009D10CA" w:rsidRDefault="00F72BAB">
            <w:pPr>
              <w:spacing w:line="240" w:lineRule="auto"/>
              <w:ind w:left="86"/>
            </w:pPr>
            <w:r>
              <w:t>Peter Bolo, Joe Ryan, Margo Robertson (Regrets), Patrick Davis (Regrets)</w:t>
            </w:r>
          </w:p>
        </w:tc>
      </w:tr>
      <w:tr w:rsidR="009D10CA" w14:paraId="3F409477" w14:textId="77777777">
        <w:trPr>
          <w:trHeight w:val="360"/>
        </w:trPr>
        <w:tc>
          <w:tcPr>
            <w:tcW w:w="1967" w:type="dxa"/>
            <w:shd w:val="clear" w:color="auto" w:fill="F2F2F2"/>
            <w:vAlign w:val="center"/>
          </w:tcPr>
          <w:p w14:paraId="1872A742"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 xml:space="preserve">Agenda Approved </w:t>
            </w:r>
          </w:p>
        </w:tc>
        <w:tc>
          <w:tcPr>
            <w:tcW w:w="8103" w:type="dxa"/>
            <w:shd w:val="clear" w:color="auto" w:fill="auto"/>
            <w:vAlign w:val="center"/>
          </w:tcPr>
          <w:p w14:paraId="01875124" w14:textId="77777777" w:rsidR="009D10CA" w:rsidRDefault="00F72BAB">
            <w:pPr>
              <w:spacing w:line="240" w:lineRule="auto"/>
              <w:ind w:left="86"/>
            </w:pPr>
            <w:r>
              <w:t>Joe and Harvey approved the agenda.</w:t>
            </w:r>
          </w:p>
        </w:tc>
      </w:tr>
      <w:tr w:rsidR="009D10CA" w14:paraId="48DAEBF0" w14:textId="77777777">
        <w:trPr>
          <w:trHeight w:val="360"/>
        </w:trPr>
        <w:tc>
          <w:tcPr>
            <w:tcW w:w="1967" w:type="dxa"/>
            <w:shd w:val="clear" w:color="auto" w:fill="F2F2F2"/>
            <w:vAlign w:val="center"/>
          </w:tcPr>
          <w:p w14:paraId="2B8C7086" w14:textId="77777777" w:rsidR="009D10CA" w:rsidRPr="00F72BAB" w:rsidRDefault="00F72BAB">
            <w:pPr>
              <w:pStyle w:val="Heading3"/>
              <w:keepNext w:val="0"/>
              <w:keepLines w:val="0"/>
              <w:spacing w:before="40" w:after="40" w:line="240" w:lineRule="auto"/>
              <w:ind w:left="86"/>
              <w:rPr>
                <w:b/>
                <w:smallCaps/>
                <w:color w:val="7F7F7F"/>
                <w:sz w:val="22"/>
                <w:szCs w:val="22"/>
              </w:rPr>
            </w:pPr>
            <w:r w:rsidRPr="00F72BAB">
              <w:rPr>
                <w:b/>
                <w:smallCaps/>
                <w:color w:val="7F7F7F"/>
                <w:sz w:val="22"/>
                <w:szCs w:val="22"/>
              </w:rPr>
              <w:t>Minutes Approved</w:t>
            </w:r>
          </w:p>
        </w:tc>
        <w:tc>
          <w:tcPr>
            <w:tcW w:w="8103" w:type="dxa"/>
            <w:shd w:val="clear" w:color="auto" w:fill="auto"/>
            <w:vAlign w:val="center"/>
          </w:tcPr>
          <w:p w14:paraId="45C59B12" w14:textId="77777777" w:rsidR="009D10CA" w:rsidRDefault="00F72BAB">
            <w:pPr>
              <w:spacing w:line="240" w:lineRule="auto"/>
              <w:ind w:left="86"/>
            </w:pPr>
            <w:r>
              <w:t>Peter and Joe approved the minutes.</w:t>
            </w:r>
          </w:p>
        </w:tc>
      </w:tr>
      <w:tr w:rsidR="009D10CA" w14:paraId="36E7901B" w14:textId="77777777">
        <w:trPr>
          <w:trHeight w:val="360"/>
        </w:trPr>
        <w:tc>
          <w:tcPr>
            <w:tcW w:w="1967" w:type="dxa"/>
            <w:shd w:val="clear" w:color="auto" w:fill="F2F2F2"/>
            <w:vAlign w:val="center"/>
          </w:tcPr>
          <w:p w14:paraId="119A2D55"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Treasurer Report</w:t>
            </w:r>
          </w:p>
        </w:tc>
        <w:tc>
          <w:tcPr>
            <w:tcW w:w="8103" w:type="dxa"/>
            <w:shd w:val="clear" w:color="auto" w:fill="auto"/>
            <w:vAlign w:val="center"/>
          </w:tcPr>
          <w:p w14:paraId="62C9D2DE" w14:textId="77777777" w:rsidR="009D10CA" w:rsidRDefault="00F72BAB">
            <w:pPr>
              <w:spacing w:line="240" w:lineRule="auto"/>
              <w:ind w:left="86"/>
            </w:pPr>
            <w:r>
              <w:t>Presented by Jonathan</w:t>
            </w:r>
          </w:p>
          <w:p w14:paraId="73AB894E" w14:textId="77777777" w:rsidR="009D10CA" w:rsidRDefault="00F72BAB">
            <w:pPr>
              <w:spacing w:line="240" w:lineRule="auto"/>
              <w:ind w:left="86"/>
            </w:pPr>
            <w:r>
              <w:t>As of 06/30/20:</w:t>
            </w:r>
          </w:p>
          <w:p w14:paraId="16BF5C71" w14:textId="77777777" w:rsidR="009D10CA" w:rsidRDefault="00F72BAB">
            <w:pPr>
              <w:spacing w:line="240" w:lineRule="auto"/>
              <w:ind w:left="86"/>
            </w:pPr>
            <w:r>
              <w:t>Operating Balance: $23,027.24</w:t>
            </w:r>
          </w:p>
          <w:p w14:paraId="464A0C21" w14:textId="77777777" w:rsidR="009D10CA" w:rsidRDefault="00F72BAB">
            <w:pPr>
              <w:spacing w:line="240" w:lineRule="auto"/>
              <w:ind w:left="86"/>
            </w:pPr>
            <w:r>
              <w:t>Savings Balance: $40,007.83</w:t>
            </w:r>
          </w:p>
          <w:p w14:paraId="21C026DB" w14:textId="77777777" w:rsidR="009D10CA" w:rsidRDefault="00F72BAB">
            <w:pPr>
              <w:spacing w:line="240" w:lineRule="auto"/>
              <w:ind w:left="86"/>
            </w:pPr>
            <w:r>
              <w:t>GIC Balance: $39,723.78</w:t>
            </w:r>
          </w:p>
          <w:p w14:paraId="639F635E" w14:textId="77777777" w:rsidR="009D10CA" w:rsidRDefault="00F72BAB">
            <w:pPr>
              <w:spacing w:line="240" w:lineRule="auto"/>
              <w:ind w:left="86"/>
            </w:pPr>
            <w:r>
              <w:t>YTD operating deficit: $9,845</w:t>
            </w:r>
          </w:p>
          <w:p w14:paraId="74B3F5BF" w14:textId="77777777" w:rsidR="009D10CA" w:rsidRDefault="00F72BAB">
            <w:pPr>
              <w:spacing w:line="240" w:lineRule="auto"/>
              <w:ind w:left="86"/>
            </w:pPr>
            <w:r>
              <w:t>Signing officers are: Cheryl Crozier and Brenda Millar</w:t>
            </w:r>
          </w:p>
        </w:tc>
      </w:tr>
    </w:tbl>
    <w:p w14:paraId="6C902F0D" w14:textId="77777777" w:rsidR="009D10CA" w:rsidRDefault="00F72BAB">
      <w:pPr>
        <w:pStyle w:val="Heading2"/>
        <w:keepNext w:val="0"/>
        <w:keepLines w:val="0"/>
        <w:spacing w:before="240" w:line="240" w:lineRule="auto"/>
        <w:rPr>
          <w:sz w:val="22"/>
          <w:szCs w:val="22"/>
        </w:rPr>
      </w:pPr>
      <w:r>
        <w:rPr>
          <w:sz w:val="22"/>
          <w:szCs w:val="22"/>
        </w:rPr>
        <w:t>Agenda topics</w:t>
      </w:r>
    </w:p>
    <w:tbl>
      <w:tblPr>
        <w:tblStyle w:val="a1"/>
        <w:tblW w:w="10063" w:type="dxa"/>
        <w:tblLayout w:type="fixed"/>
        <w:tblLook w:val="0000" w:firstRow="0" w:lastRow="0" w:firstColumn="0" w:lastColumn="0" w:noHBand="0" w:noVBand="0"/>
      </w:tblPr>
      <w:tblGrid>
        <w:gridCol w:w="2518"/>
        <w:gridCol w:w="6120"/>
        <w:gridCol w:w="1425"/>
      </w:tblGrid>
      <w:tr w:rsidR="009D10CA" w14:paraId="74CF925C" w14:textId="77777777">
        <w:tc>
          <w:tcPr>
            <w:tcW w:w="2518" w:type="dxa"/>
            <w:shd w:val="clear" w:color="auto" w:fill="auto"/>
            <w:tcMar>
              <w:left w:w="0" w:type="dxa"/>
            </w:tcMar>
            <w:vAlign w:val="center"/>
          </w:tcPr>
          <w:p w14:paraId="7269FE5B" w14:textId="77777777" w:rsidR="009D10CA" w:rsidRDefault="009D10CA">
            <w:pPr>
              <w:pStyle w:val="Heading4"/>
              <w:keepNext w:val="0"/>
              <w:keepLines w:val="0"/>
              <w:spacing w:before="0" w:after="0" w:line="240" w:lineRule="auto"/>
              <w:rPr>
                <w:smallCaps/>
                <w:color w:val="000000"/>
                <w:sz w:val="22"/>
                <w:szCs w:val="22"/>
              </w:rPr>
            </w:pPr>
            <w:bookmarkStart w:id="0" w:name="kix.jd7kahwi9q08" w:colFirst="0" w:colLast="0"/>
            <w:bookmarkStart w:id="1" w:name="kix.b69srsopnf2q" w:colFirst="0" w:colLast="0"/>
            <w:bookmarkStart w:id="2" w:name="kix.q2de22oxt50j" w:colFirst="0" w:colLast="0"/>
            <w:bookmarkEnd w:id="0"/>
            <w:bookmarkEnd w:id="1"/>
            <w:bookmarkEnd w:id="2"/>
          </w:p>
        </w:tc>
        <w:tc>
          <w:tcPr>
            <w:tcW w:w="6120" w:type="dxa"/>
            <w:shd w:val="clear" w:color="auto" w:fill="auto"/>
            <w:tcMar>
              <w:left w:w="0" w:type="dxa"/>
            </w:tcMar>
            <w:vAlign w:val="center"/>
          </w:tcPr>
          <w:p w14:paraId="674FD3FB" w14:textId="77777777" w:rsidR="009D10CA" w:rsidRDefault="009D10CA">
            <w:pPr>
              <w:pStyle w:val="Heading4"/>
              <w:keepNext w:val="0"/>
              <w:keepLines w:val="0"/>
              <w:spacing w:before="0" w:after="0" w:line="240" w:lineRule="auto"/>
              <w:ind w:right="-714"/>
              <w:rPr>
                <w:smallCaps/>
                <w:color w:val="000000"/>
                <w:sz w:val="22"/>
                <w:szCs w:val="22"/>
              </w:rPr>
            </w:pPr>
          </w:p>
          <w:p w14:paraId="7C8425D0" w14:textId="77777777" w:rsidR="009D10CA" w:rsidRDefault="00F72BAB">
            <w:pPr>
              <w:pStyle w:val="Heading4"/>
              <w:keepNext w:val="0"/>
              <w:keepLines w:val="0"/>
              <w:spacing w:before="0" w:after="0" w:line="240" w:lineRule="auto"/>
              <w:ind w:right="-714"/>
              <w:rPr>
                <w:sz w:val="22"/>
                <w:szCs w:val="22"/>
              </w:rPr>
            </w:pPr>
            <w:bookmarkStart w:id="3" w:name="_a7p17h4zb6ux" w:colFirst="0" w:colLast="0"/>
            <w:bookmarkEnd w:id="3"/>
            <w:r>
              <w:rPr>
                <w:smallCaps/>
                <w:color w:val="000000"/>
                <w:sz w:val="22"/>
                <w:szCs w:val="22"/>
              </w:rPr>
              <w:t xml:space="preserve">FINANCIAL UPDATES </w:t>
            </w:r>
          </w:p>
        </w:tc>
        <w:tc>
          <w:tcPr>
            <w:tcW w:w="1425" w:type="dxa"/>
            <w:shd w:val="clear" w:color="auto" w:fill="auto"/>
            <w:tcMar>
              <w:left w:w="0" w:type="dxa"/>
            </w:tcMar>
            <w:vAlign w:val="center"/>
          </w:tcPr>
          <w:p w14:paraId="74AB9066" w14:textId="77777777" w:rsidR="009D10CA" w:rsidRDefault="00F72BAB">
            <w:pPr>
              <w:spacing w:line="240" w:lineRule="auto"/>
              <w:rPr>
                <w:smallCaps/>
              </w:rPr>
            </w:pPr>
            <w:r>
              <w:rPr>
                <w:smallCaps/>
              </w:rPr>
              <w:t>JONATHAN</w:t>
            </w:r>
          </w:p>
        </w:tc>
      </w:tr>
    </w:tbl>
    <w:p w14:paraId="5A2ED69F" w14:textId="77777777" w:rsidR="009D10CA" w:rsidRDefault="009D10CA">
      <w:pPr>
        <w:spacing w:line="240" w:lineRule="auto"/>
      </w:pPr>
    </w:p>
    <w:tbl>
      <w:tblPr>
        <w:tblStyle w:val="a2"/>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70"/>
        <w:gridCol w:w="5010"/>
        <w:gridCol w:w="2220"/>
        <w:gridCol w:w="1467"/>
      </w:tblGrid>
      <w:tr w:rsidR="009D10CA" w14:paraId="6F9DC585" w14:textId="77777777">
        <w:trPr>
          <w:trHeight w:val="260"/>
        </w:trPr>
        <w:tc>
          <w:tcPr>
            <w:tcW w:w="1370" w:type="dxa"/>
            <w:tcBorders>
              <w:top w:val="single" w:sz="12" w:space="0" w:color="BFBFBF"/>
            </w:tcBorders>
            <w:shd w:val="clear" w:color="auto" w:fill="F2F2F2"/>
            <w:vAlign w:val="center"/>
          </w:tcPr>
          <w:p w14:paraId="51EC6DB3"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Discussion</w:t>
            </w:r>
          </w:p>
        </w:tc>
        <w:tc>
          <w:tcPr>
            <w:tcW w:w="8697" w:type="dxa"/>
            <w:gridSpan w:val="3"/>
            <w:tcBorders>
              <w:top w:val="single" w:sz="12" w:space="0" w:color="BFBFBF"/>
            </w:tcBorders>
            <w:shd w:val="clear" w:color="auto" w:fill="auto"/>
            <w:vAlign w:val="center"/>
          </w:tcPr>
          <w:p w14:paraId="763940FE" w14:textId="77777777" w:rsidR="009D10CA" w:rsidRDefault="00F72BAB">
            <w:pPr>
              <w:spacing w:line="240" w:lineRule="auto"/>
            </w:pPr>
            <w:r>
              <w:t>Financial updates from Canada Emergency and Provincial Funding Programs:</w:t>
            </w:r>
          </w:p>
          <w:p w14:paraId="0D7F4FBB" w14:textId="77777777" w:rsidR="009D10CA" w:rsidRDefault="00F72BAB">
            <w:pPr>
              <w:numPr>
                <w:ilvl w:val="0"/>
                <w:numId w:val="1"/>
              </w:numPr>
              <w:spacing w:line="240" w:lineRule="auto"/>
            </w:pPr>
            <w:r>
              <w:t>Wage Subsidy (CEWS) - 75% wage subsidy: March, April, May, June Approved</w:t>
            </w:r>
          </w:p>
          <w:p w14:paraId="68226B5C" w14:textId="36CC41EC" w:rsidR="009D10CA" w:rsidRDefault="00F72BAB">
            <w:pPr>
              <w:numPr>
                <w:ilvl w:val="0"/>
                <w:numId w:val="1"/>
              </w:numPr>
              <w:spacing w:line="240" w:lineRule="auto"/>
            </w:pPr>
            <w:r>
              <w:t>Business Account (CEBA) - $40k loan, $30k repayable by Dec 31,</w:t>
            </w:r>
            <w:r w:rsidR="00AB36E8">
              <w:t xml:space="preserve"> </w:t>
            </w:r>
            <w:r>
              <w:t>202</w:t>
            </w:r>
            <w:r w:rsidR="00AB36E8">
              <w:t>2</w:t>
            </w:r>
            <w:r>
              <w:t>. Approved</w:t>
            </w:r>
          </w:p>
          <w:p w14:paraId="0B7D8BA1" w14:textId="77777777" w:rsidR="009D10CA" w:rsidRDefault="00F72BAB">
            <w:pPr>
              <w:numPr>
                <w:ilvl w:val="0"/>
                <w:numId w:val="1"/>
              </w:numPr>
              <w:spacing w:line="240" w:lineRule="auto"/>
            </w:pPr>
            <w:r>
              <w:t>Amateur Sport Support Program Funding 2020-2021 - (Provincial)</w:t>
            </w:r>
          </w:p>
          <w:p w14:paraId="6A6265D8" w14:textId="77777777" w:rsidR="009D10CA" w:rsidRDefault="00F72BAB">
            <w:pPr>
              <w:spacing w:line="240" w:lineRule="auto"/>
              <w:ind w:left="720"/>
            </w:pPr>
            <w:r>
              <w:t>Total of $24,140.00 Approved ($12,500 Core, $8,500 Performance, $3,140 Participation)</w:t>
            </w:r>
          </w:p>
          <w:p w14:paraId="5BE9FED0" w14:textId="598A56EC" w:rsidR="009D10CA" w:rsidRDefault="00F72BAB">
            <w:pPr>
              <w:spacing w:line="240" w:lineRule="auto"/>
            </w:pPr>
            <w:r>
              <w:t>CEWS is expected to continue into December with the qualifications being adjusted. Jonathan to update as needed.</w:t>
            </w:r>
          </w:p>
          <w:p w14:paraId="3AE14841" w14:textId="6D17C83E" w:rsidR="009D10CA" w:rsidRDefault="00F72BAB">
            <w:pPr>
              <w:spacing w:line="240" w:lineRule="auto"/>
            </w:pPr>
            <w:r>
              <w:t xml:space="preserve">Jonathan is trying to get access to monthly online bank statements instead of quarterly paper </w:t>
            </w:r>
            <w:proofErr w:type="gramStart"/>
            <w:r>
              <w:t>statements..</w:t>
            </w:r>
            <w:proofErr w:type="gramEnd"/>
          </w:p>
        </w:tc>
      </w:tr>
      <w:tr w:rsidR="009D10CA" w14:paraId="47CFD754" w14:textId="77777777">
        <w:trPr>
          <w:trHeight w:val="260"/>
        </w:trPr>
        <w:tc>
          <w:tcPr>
            <w:tcW w:w="6380" w:type="dxa"/>
            <w:gridSpan w:val="2"/>
            <w:tcBorders>
              <w:top w:val="single" w:sz="12" w:space="0" w:color="BFBFBF"/>
            </w:tcBorders>
            <w:shd w:val="clear" w:color="auto" w:fill="F2F2F2"/>
            <w:vAlign w:val="center"/>
          </w:tcPr>
          <w:p w14:paraId="12AF6C57" w14:textId="77777777" w:rsidR="009D10CA" w:rsidRDefault="00F72BAB">
            <w:pPr>
              <w:pStyle w:val="Heading3"/>
              <w:keepNext w:val="0"/>
              <w:keepLines w:val="0"/>
              <w:spacing w:before="40" w:after="40" w:line="240" w:lineRule="auto"/>
              <w:ind w:left="86"/>
              <w:rPr>
                <w:b/>
                <w:smallCaps/>
                <w:color w:val="7F7F7F"/>
                <w:sz w:val="22"/>
                <w:szCs w:val="22"/>
              </w:rPr>
            </w:pPr>
            <w:bookmarkStart w:id="4" w:name="_uoxpk52yp8ts" w:colFirst="0" w:colLast="0"/>
            <w:bookmarkEnd w:id="4"/>
            <w:r>
              <w:rPr>
                <w:b/>
                <w:smallCaps/>
                <w:color w:val="7F7F7F"/>
                <w:sz w:val="22"/>
                <w:szCs w:val="22"/>
              </w:rPr>
              <w:t>Action items</w:t>
            </w:r>
          </w:p>
        </w:tc>
        <w:tc>
          <w:tcPr>
            <w:tcW w:w="2220" w:type="dxa"/>
            <w:tcBorders>
              <w:top w:val="single" w:sz="12" w:space="0" w:color="BFBFBF"/>
            </w:tcBorders>
            <w:shd w:val="clear" w:color="auto" w:fill="F2F2F2"/>
            <w:vAlign w:val="center"/>
          </w:tcPr>
          <w:p w14:paraId="6EDC042B" w14:textId="77777777" w:rsidR="009D10CA" w:rsidRDefault="00F72BAB">
            <w:pPr>
              <w:pStyle w:val="Heading3"/>
              <w:keepNext w:val="0"/>
              <w:keepLines w:val="0"/>
              <w:spacing w:before="40" w:after="40" w:line="240" w:lineRule="auto"/>
              <w:ind w:left="86"/>
              <w:rPr>
                <w:b/>
                <w:smallCaps/>
                <w:color w:val="7F7F7F"/>
                <w:sz w:val="22"/>
                <w:szCs w:val="22"/>
              </w:rPr>
            </w:pPr>
            <w:bookmarkStart w:id="5" w:name="_p91bmbb0hd0k" w:colFirst="0" w:colLast="0"/>
            <w:bookmarkEnd w:id="5"/>
            <w:r>
              <w:rPr>
                <w:b/>
                <w:smallCaps/>
                <w:color w:val="7F7F7F"/>
                <w:sz w:val="22"/>
                <w:szCs w:val="22"/>
              </w:rPr>
              <w:t>Person responsible</w:t>
            </w:r>
          </w:p>
        </w:tc>
        <w:tc>
          <w:tcPr>
            <w:tcW w:w="1467" w:type="dxa"/>
            <w:tcBorders>
              <w:top w:val="single" w:sz="12" w:space="0" w:color="BFBFBF"/>
            </w:tcBorders>
            <w:shd w:val="clear" w:color="auto" w:fill="F2F2F2"/>
            <w:vAlign w:val="center"/>
          </w:tcPr>
          <w:p w14:paraId="0998D92A" w14:textId="77777777" w:rsidR="009D10CA" w:rsidRDefault="00F72BAB">
            <w:pPr>
              <w:pStyle w:val="Heading3"/>
              <w:keepNext w:val="0"/>
              <w:keepLines w:val="0"/>
              <w:spacing w:before="40" w:after="40" w:line="240" w:lineRule="auto"/>
              <w:ind w:left="86"/>
              <w:rPr>
                <w:b/>
                <w:smallCaps/>
                <w:color w:val="7F7F7F"/>
                <w:sz w:val="22"/>
                <w:szCs w:val="22"/>
              </w:rPr>
            </w:pPr>
            <w:bookmarkStart w:id="6" w:name="_q7tm3ss50sa" w:colFirst="0" w:colLast="0"/>
            <w:bookmarkEnd w:id="6"/>
            <w:r>
              <w:rPr>
                <w:b/>
                <w:smallCaps/>
                <w:color w:val="7F7F7F"/>
                <w:sz w:val="22"/>
                <w:szCs w:val="22"/>
              </w:rPr>
              <w:t>Deadline</w:t>
            </w:r>
          </w:p>
        </w:tc>
      </w:tr>
      <w:tr w:rsidR="009D10CA" w14:paraId="12D930E6" w14:textId="77777777">
        <w:trPr>
          <w:trHeight w:val="260"/>
        </w:trPr>
        <w:tc>
          <w:tcPr>
            <w:tcW w:w="6380" w:type="dxa"/>
            <w:gridSpan w:val="2"/>
            <w:tcBorders>
              <w:top w:val="single" w:sz="12" w:space="0" w:color="BFBFBF"/>
            </w:tcBorders>
            <w:shd w:val="clear" w:color="auto" w:fill="FFFFFF"/>
            <w:vAlign w:val="center"/>
          </w:tcPr>
          <w:p w14:paraId="0B849EC4" w14:textId="77777777" w:rsidR="009D10CA" w:rsidRDefault="00F72BAB">
            <w:pPr>
              <w:spacing w:before="40" w:after="40" w:line="240" w:lineRule="auto"/>
              <w:rPr>
                <w:smallCaps/>
                <w:color w:val="7F7F7F"/>
              </w:rPr>
            </w:pPr>
            <w:r>
              <w:t>Gain access to monthly statements</w:t>
            </w:r>
          </w:p>
        </w:tc>
        <w:tc>
          <w:tcPr>
            <w:tcW w:w="2220" w:type="dxa"/>
            <w:tcBorders>
              <w:top w:val="single" w:sz="12" w:space="0" w:color="BFBFBF"/>
            </w:tcBorders>
            <w:shd w:val="clear" w:color="auto" w:fill="FFFFFF"/>
            <w:vAlign w:val="center"/>
          </w:tcPr>
          <w:p w14:paraId="79CB723B" w14:textId="77777777" w:rsidR="009D10CA" w:rsidRDefault="00F72BAB">
            <w:pPr>
              <w:spacing w:before="40" w:after="40" w:line="240" w:lineRule="auto"/>
              <w:ind w:left="86"/>
              <w:rPr>
                <w:b/>
                <w:smallCaps/>
                <w:color w:val="7F7F7F"/>
              </w:rPr>
            </w:pPr>
            <w:r>
              <w:t>Cheryl/Jonathan</w:t>
            </w:r>
          </w:p>
        </w:tc>
        <w:tc>
          <w:tcPr>
            <w:tcW w:w="1467" w:type="dxa"/>
            <w:tcBorders>
              <w:top w:val="single" w:sz="12" w:space="0" w:color="BFBFBF"/>
            </w:tcBorders>
            <w:shd w:val="clear" w:color="auto" w:fill="FFFFFF"/>
            <w:vAlign w:val="center"/>
          </w:tcPr>
          <w:p w14:paraId="0CEA4802" w14:textId="77777777" w:rsidR="009D10CA" w:rsidRDefault="00F72BAB">
            <w:pPr>
              <w:spacing w:before="40" w:after="40" w:line="240" w:lineRule="auto"/>
              <w:ind w:left="86"/>
              <w:rPr>
                <w:b/>
                <w:smallCaps/>
                <w:color w:val="7F7F7F"/>
              </w:rPr>
            </w:pPr>
            <w:r>
              <w:t>ASAP</w:t>
            </w:r>
          </w:p>
        </w:tc>
      </w:tr>
      <w:tr w:rsidR="009D10CA" w14:paraId="642CA3F4" w14:textId="77777777">
        <w:trPr>
          <w:trHeight w:val="260"/>
        </w:trPr>
        <w:tc>
          <w:tcPr>
            <w:tcW w:w="6380" w:type="dxa"/>
            <w:gridSpan w:val="2"/>
            <w:tcBorders>
              <w:top w:val="single" w:sz="12" w:space="0" w:color="BFBFBF"/>
            </w:tcBorders>
            <w:shd w:val="clear" w:color="auto" w:fill="FFFFFF"/>
            <w:vAlign w:val="center"/>
          </w:tcPr>
          <w:p w14:paraId="31359590" w14:textId="77777777" w:rsidR="009D10CA" w:rsidRDefault="00F72BAB">
            <w:pPr>
              <w:spacing w:before="40" w:after="40" w:line="240" w:lineRule="auto"/>
            </w:pPr>
            <w:r>
              <w:t>Update Board on CEWS as more information becomes known</w:t>
            </w:r>
          </w:p>
        </w:tc>
        <w:tc>
          <w:tcPr>
            <w:tcW w:w="2220" w:type="dxa"/>
            <w:tcBorders>
              <w:top w:val="single" w:sz="12" w:space="0" w:color="BFBFBF"/>
            </w:tcBorders>
            <w:shd w:val="clear" w:color="auto" w:fill="FFFFFF"/>
            <w:vAlign w:val="center"/>
          </w:tcPr>
          <w:p w14:paraId="6FB77D04" w14:textId="77777777" w:rsidR="009D10CA" w:rsidRDefault="00F72BAB">
            <w:pPr>
              <w:spacing w:before="40" w:after="40" w:line="240" w:lineRule="auto"/>
              <w:ind w:left="86"/>
            </w:pPr>
            <w:r>
              <w:t>Cheryl/Jonathan</w:t>
            </w:r>
          </w:p>
        </w:tc>
        <w:tc>
          <w:tcPr>
            <w:tcW w:w="1467" w:type="dxa"/>
            <w:tcBorders>
              <w:top w:val="single" w:sz="12" w:space="0" w:color="BFBFBF"/>
            </w:tcBorders>
            <w:shd w:val="clear" w:color="auto" w:fill="FFFFFF"/>
            <w:vAlign w:val="center"/>
          </w:tcPr>
          <w:p w14:paraId="6D43FC22" w14:textId="77777777" w:rsidR="009D10CA" w:rsidRDefault="00F72BAB">
            <w:pPr>
              <w:spacing w:before="40" w:after="40" w:line="240" w:lineRule="auto"/>
              <w:ind w:left="86"/>
            </w:pPr>
            <w:r>
              <w:t>ASAP</w:t>
            </w:r>
          </w:p>
        </w:tc>
      </w:tr>
    </w:tbl>
    <w:p w14:paraId="1F9AAE5F" w14:textId="77777777" w:rsidR="009D10CA" w:rsidRDefault="009D10CA">
      <w:pPr>
        <w:spacing w:line="240" w:lineRule="auto"/>
        <w:ind w:left="86"/>
      </w:pPr>
    </w:p>
    <w:p w14:paraId="0C20271D" w14:textId="77777777" w:rsidR="009D10CA" w:rsidRDefault="009D10CA">
      <w:pPr>
        <w:spacing w:line="240" w:lineRule="auto"/>
        <w:ind w:left="86"/>
      </w:pPr>
    </w:p>
    <w:p w14:paraId="48894AA4" w14:textId="77777777" w:rsidR="009D10CA" w:rsidRDefault="009D10CA">
      <w:pPr>
        <w:spacing w:line="240" w:lineRule="auto"/>
        <w:ind w:left="86"/>
      </w:pPr>
    </w:p>
    <w:p w14:paraId="1C4FF40D" w14:textId="77777777" w:rsidR="009D10CA" w:rsidRDefault="009D10CA">
      <w:pPr>
        <w:spacing w:line="240" w:lineRule="auto"/>
        <w:ind w:left="86"/>
      </w:pPr>
    </w:p>
    <w:tbl>
      <w:tblPr>
        <w:tblStyle w:val="a5"/>
        <w:tblW w:w="10063" w:type="dxa"/>
        <w:tblLayout w:type="fixed"/>
        <w:tblLook w:val="0000" w:firstRow="0" w:lastRow="0" w:firstColumn="0" w:lastColumn="0" w:noHBand="0" w:noVBand="0"/>
      </w:tblPr>
      <w:tblGrid>
        <w:gridCol w:w="2518"/>
        <w:gridCol w:w="6120"/>
        <w:gridCol w:w="1425"/>
      </w:tblGrid>
      <w:tr w:rsidR="009D10CA" w14:paraId="24E88F03" w14:textId="77777777">
        <w:tc>
          <w:tcPr>
            <w:tcW w:w="2518" w:type="dxa"/>
            <w:shd w:val="clear" w:color="auto" w:fill="auto"/>
            <w:tcMar>
              <w:left w:w="0" w:type="dxa"/>
            </w:tcMar>
            <w:vAlign w:val="center"/>
          </w:tcPr>
          <w:p w14:paraId="42524D92" w14:textId="77777777" w:rsidR="009D10CA" w:rsidRDefault="009D10CA">
            <w:pPr>
              <w:pStyle w:val="Heading4"/>
              <w:keepNext w:val="0"/>
              <w:keepLines w:val="0"/>
              <w:spacing w:before="0" w:after="0" w:line="240" w:lineRule="auto"/>
              <w:rPr>
                <w:smallCaps/>
                <w:color w:val="000000"/>
                <w:sz w:val="22"/>
                <w:szCs w:val="22"/>
              </w:rPr>
            </w:pPr>
            <w:bookmarkStart w:id="7" w:name="kix.nzipoljqwoq5" w:colFirst="0" w:colLast="0"/>
            <w:bookmarkStart w:id="8" w:name="kix.1gjyjcvhh3xj" w:colFirst="0" w:colLast="0"/>
            <w:bookmarkStart w:id="9" w:name="kix.stbyqf27w12b" w:colFirst="0" w:colLast="0"/>
            <w:bookmarkEnd w:id="7"/>
            <w:bookmarkEnd w:id="8"/>
            <w:bookmarkEnd w:id="9"/>
          </w:p>
        </w:tc>
        <w:tc>
          <w:tcPr>
            <w:tcW w:w="6120" w:type="dxa"/>
            <w:shd w:val="clear" w:color="auto" w:fill="auto"/>
            <w:tcMar>
              <w:left w:w="0" w:type="dxa"/>
            </w:tcMar>
            <w:vAlign w:val="center"/>
          </w:tcPr>
          <w:p w14:paraId="6A76BDE1" w14:textId="77777777" w:rsidR="009D10CA" w:rsidRDefault="009D10CA">
            <w:pPr>
              <w:pStyle w:val="Heading4"/>
              <w:keepNext w:val="0"/>
              <w:keepLines w:val="0"/>
              <w:spacing w:before="0" w:after="0" w:line="240" w:lineRule="auto"/>
              <w:ind w:right="-714"/>
              <w:rPr>
                <w:smallCaps/>
                <w:color w:val="000000"/>
                <w:sz w:val="22"/>
                <w:szCs w:val="22"/>
              </w:rPr>
            </w:pPr>
          </w:p>
          <w:p w14:paraId="685F4F2E" w14:textId="77777777" w:rsidR="009D10CA" w:rsidRDefault="00F72BAB">
            <w:pPr>
              <w:pStyle w:val="Heading4"/>
              <w:keepNext w:val="0"/>
              <w:keepLines w:val="0"/>
              <w:spacing w:before="0" w:after="0" w:line="240" w:lineRule="auto"/>
              <w:ind w:right="-714"/>
              <w:rPr>
                <w:sz w:val="22"/>
                <w:szCs w:val="22"/>
              </w:rPr>
            </w:pPr>
            <w:r>
              <w:rPr>
                <w:smallCaps/>
                <w:color w:val="000000"/>
                <w:sz w:val="22"/>
                <w:szCs w:val="22"/>
              </w:rPr>
              <w:t>NOMINATION REPORT FOR AGM</w:t>
            </w:r>
          </w:p>
        </w:tc>
        <w:tc>
          <w:tcPr>
            <w:tcW w:w="1425" w:type="dxa"/>
            <w:shd w:val="clear" w:color="auto" w:fill="auto"/>
            <w:tcMar>
              <w:left w:w="0" w:type="dxa"/>
            </w:tcMar>
            <w:vAlign w:val="center"/>
          </w:tcPr>
          <w:p w14:paraId="2B6D8DE0" w14:textId="77777777" w:rsidR="009D10CA" w:rsidRDefault="00F72BAB">
            <w:pPr>
              <w:spacing w:line="240" w:lineRule="auto"/>
              <w:jc w:val="right"/>
              <w:rPr>
                <w:smallCaps/>
              </w:rPr>
            </w:pPr>
            <w:r>
              <w:rPr>
                <w:smallCaps/>
              </w:rPr>
              <w:t>CHERYL</w:t>
            </w:r>
          </w:p>
        </w:tc>
      </w:tr>
    </w:tbl>
    <w:p w14:paraId="08C32841" w14:textId="77777777" w:rsidR="009D10CA" w:rsidRDefault="009D10CA">
      <w:pPr>
        <w:spacing w:line="240" w:lineRule="auto"/>
      </w:pPr>
    </w:p>
    <w:tbl>
      <w:tblPr>
        <w:tblStyle w:val="a6"/>
        <w:tblW w:w="10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70"/>
        <w:gridCol w:w="5010"/>
        <w:gridCol w:w="2220"/>
        <w:gridCol w:w="1467"/>
      </w:tblGrid>
      <w:tr w:rsidR="009D10CA" w14:paraId="52A29661" w14:textId="77777777">
        <w:trPr>
          <w:trHeight w:val="260"/>
        </w:trPr>
        <w:tc>
          <w:tcPr>
            <w:tcW w:w="1370" w:type="dxa"/>
            <w:tcBorders>
              <w:top w:val="single" w:sz="12" w:space="0" w:color="BFBFBF"/>
            </w:tcBorders>
            <w:shd w:val="clear" w:color="auto" w:fill="F2F2F2"/>
            <w:vAlign w:val="center"/>
          </w:tcPr>
          <w:p w14:paraId="41EC0800"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Discussion</w:t>
            </w:r>
          </w:p>
        </w:tc>
        <w:tc>
          <w:tcPr>
            <w:tcW w:w="8697" w:type="dxa"/>
            <w:gridSpan w:val="3"/>
            <w:tcBorders>
              <w:top w:val="single" w:sz="12" w:space="0" w:color="BFBFBF"/>
            </w:tcBorders>
            <w:shd w:val="clear" w:color="auto" w:fill="auto"/>
            <w:vAlign w:val="center"/>
          </w:tcPr>
          <w:p w14:paraId="16FBBF4B" w14:textId="77777777" w:rsidR="009D10CA" w:rsidRDefault="00F72BAB">
            <w:pPr>
              <w:spacing w:line="240" w:lineRule="auto"/>
            </w:pPr>
            <w:r>
              <w:t>Discussion around the Past-President being the Chair of the Nomination Committee.</w:t>
            </w:r>
          </w:p>
          <w:p w14:paraId="52E66B2C" w14:textId="77777777" w:rsidR="009D10CA" w:rsidRDefault="009D10CA">
            <w:pPr>
              <w:spacing w:line="240" w:lineRule="auto"/>
            </w:pPr>
          </w:p>
          <w:p w14:paraId="6CAA6966" w14:textId="77777777" w:rsidR="009D10CA" w:rsidRDefault="00F72BAB">
            <w:pPr>
              <w:spacing w:line="240" w:lineRule="auto"/>
              <w:rPr>
                <w:u w:val="single"/>
              </w:rPr>
            </w:pPr>
            <w:r>
              <w:rPr>
                <w:u w:val="single"/>
              </w:rPr>
              <w:t>The following Board of Directors positions ARE up for election at the end of 2019-2020:</w:t>
            </w:r>
          </w:p>
          <w:p w14:paraId="609A55E7" w14:textId="77777777" w:rsidR="009D10CA" w:rsidRDefault="00F72BAB">
            <w:pPr>
              <w:spacing w:line="240" w:lineRule="auto"/>
            </w:pPr>
            <w:r>
              <w:rPr>
                <w:b/>
              </w:rPr>
              <w:t>President</w:t>
            </w:r>
            <w:r>
              <w:t xml:space="preserve">: Brenda Millar (completed </w:t>
            </w:r>
            <w:proofErr w:type="gramStart"/>
            <w:r>
              <w:t>2 year</w:t>
            </w:r>
            <w:proofErr w:type="gramEnd"/>
            <w:r>
              <w:t xml:space="preserve"> term)</w:t>
            </w:r>
          </w:p>
          <w:p w14:paraId="1BDE75D5" w14:textId="77777777" w:rsidR="009D10CA" w:rsidRDefault="00F72BAB">
            <w:pPr>
              <w:spacing w:line="240" w:lineRule="auto"/>
            </w:pPr>
            <w:r>
              <w:rPr>
                <w:b/>
              </w:rPr>
              <w:t>Treasurer:</w:t>
            </w:r>
            <w:r>
              <w:t xml:space="preserve"> Jonathan Crawford (</w:t>
            </w:r>
            <w:proofErr w:type="gramStart"/>
            <w:r>
              <w:t>1 year</w:t>
            </w:r>
            <w:proofErr w:type="gramEnd"/>
            <w:r>
              <w:t xml:space="preserve"> term for this cycle only)</w:t>
            </w:r>
          </w:p>
          <w:p w14:paraId="405B29F8" w14:textId="77777777" w:rsidR="009D10CA" w:rsidRDefault="00F72BAB">
            <w:pPr>
              <w:spacing w:line="240" w:lineRule="auto"/>
            </w:pPr>
            <w:r>
              <w:rPr>
                <w:b/>
              </w:rPr>
              <w:t>Secretary:</w:t>
            </w:r>
            <w:r>
              <w:t xml:space="preserve"> Kate Dawson (completed </w:t>
            </w:r>
            <w:proofErr w:type="gramStart"/>
            <w:r>
              <w:t>2 year</w:t>
            </w:r>
            <w:proofErr w:type="gramEnd"/>
            <w:r>
              <w:t xml:space="preserve"> term)</w:t>
            </w:r>
          </w:p>
          <w:p w14:paraId="0465F4C7" w14:textId="77777777" w:rsidR="009D10CA" w:rsidRDefault="00F72BAB">
            <w:pPr>
              <w:spacing w:line="240" w:lineRule="auto"/>
            </w:pPr>
            <w:r>
              <w:rPr>
                <w:b/>
              </w:rPr>
              <w:t xml:space="preserve">Director at Large: </w:t>
            </w:r>
            <w:r>
              <w:t>Margo Robertson (held interim position until AGM)</w:t>
            </w:r>
          </w:p>
          <w:p w14:paraId="566C1610" w14:textId="77777777" w:rsidR="009D10CA" w:rsidRDefault="00F72BAB">
            <w:pPr>
              <w:spacing w:line="240" w:lineRule="auto"/>
            </w:pPr>
            <w:r>
              <w:rPr>
                <w:b/>
              </w:rPr>
              <w:t xml:space="preserve">Director at Large: </w:t>
            </w:r>
            <w:r>
              <w:t>Patrick Davis (held interim position until AGM)</w:t>
            </w:r>
          </w:p>
          <w:p w14:paraId="0B973E41" w14:textId="77777777" w:rsidR="009D10CA" w:rsidRDefault="009D10CA">
            <w:pPr>
              <w:spacing w:line="240" w:lineRule="auto"/>
            </w:pPr>
          </w:p>
          <w:p w14:paraId="443C004E" w14:textId="77777777" w:rsidR="009D10CA" w:rsidRDefault="00F72BAB">
            <w:pPr>
              <w:spacing w:line="240" w:lineRule="auto"/>
              <w:rPr>
                <w:u w:val="single"/>
              </w:rPr>
            </w:pPr>
            <w:r>
              <w:rPr>
                <w:u w:val="single"/>
              </w:rPr>
              <w:t>Current Nominations for 2020-2021</w:t>
            </w:r>
          </w:p>
          <w:p w14:paraId="4CE48F1F" w14:textId="77777777" w:rsidR="009D10CA" w:rsidRDefault="00F72BAB">
            <w:pPr>
              <w:spacing w:line="240" w:lineRule="auto"/>
            </w:pPr>
            <w:r>
              <w:rPr>
                <w:b/>
              </w:rPr>
              <w:t>President</w:t>
            </w:r>
            <w:r>
              <w:t xml:space="preserve">: </w:t>
            </w:r>
            <w:r w:rsidRPr="00F72BAB">
              <w:rPr>
                <w:u w:val="single"/>
              </w:rPr>
              <w:t>_ Brenda Millar</w:t>
            </w:r>
            <w:r>
              <w:t xml:space="preserve"> __ (</w:t>
            </w:r>
            <w:proofErr w:type="gramStart"/>
            <w:r>
              <w:t>2 year</w:t>
            </w:r>
            <w:proofErr w:type="gramEnd"/>
            <w:r>
              <w:t xml:space="preserve"> term)</w:t>
            </w:r>
          </w:p>
          <w:p w14:paraId="7753697B" w14:textId="1D0D0484" w:rsidR="009D10CA" w:rsidRDefault="00F72BAB">
            <w:pPr>
              <w:spacing w:line="240" w:lineRule="auto"/>
            </w:pPr>
            <w:r>
              <w:rPr>
                <w:b/>
              </w:rPr>
              <w:t>Treasurer</w:t>
            </w:r>
            <w:r>
              <w:t xml:space="preserve">: __________________ (starting 2nd year of </w:t>
            </w:r>
            <w:proofErr w:type="gramStart"/>
            <w:r>
              <w:t>2 year</w:t>
            </w:r>
            <w:proofErr w:type="gramEnd"/>
            <w:r>
              <w:t xml:space="preserve"> term)</w:t>
            </w:r>
          </w:p>
          <w:p w14:paraId="56028FFD" w14:textId="77777777" w:rsidR="009D10CA" w:rsidRDefault="00F72BAB">
            <w:pPr>
              <w:spacing w:line="240" w:lineRule="auto"/>
            </w:pPr>
            <w:r>
              <w:rPr>
                <w:b/>
              </w:rPr>
              <w:t>Secretary:</w:t>
            </w:r>
            <w:r>
              <w:t xml:space="preserve"> __</w:t>
            </w:r>
            <w:r w:rsidRPr="00F72BAB">
              <w:rPr>
                <w:u w:val="single"/>
              </w:rPr>
              <w:t>Kate Dawson</w:t>
            </w:r>
            <w:r>
              <w:t>______ (</w:t>
            </w:r>
            <w:proofErr w:type="gramStart"/>
            <w:r>
              <w:t>2 year</w:t>
            </w:r>
            <w:proofErr w:type="gramEnd"/>
            <w:r>
              <w:t xml:space="preserve"> term)</w:t>
            </w:r>
          </w:p>
          <w:p w14:paraId="3B5AC3F0" w14:textId="17731053" w:rsidR="009D10CA" w:rsidRDefault="00F72BAB">
            <w:pPr>
              <w:spacing w:line="240" w:lineRule="auto"/>
            </w:pPr>
            <w:r>
              <w:rPr>
                <w:b/>
              </w:rPr>
              <w:t xml:space="preserve">Director at Large: </w:t>
            </w:r>
            <w:r w:rsidRPr="00F72BAB">
              <w:rPr>
                <w:u w:val="single"/>
              </w:rPr>
              <w:t>_Margo Robertson_</w:t>
            </w:r>
            <w:r>
              <w:t xml:space="preserve"> (starting 2nd year of </w:t>
            </w:r>
            <w:proofErr w:type="gramStart"/>
            <w:r>
              <w:t>2 year</w:t>
            </w:r>
            <w:proofErr w:type="gramEnd"/>
            <w:r>
              <w:t xml:space="preserve"> term)</w:t>
            </w:r>
          </w:p>
          <w:p w14:paraId="241B9EAA" w14:textId="344607DC" w:rsidR="009D10CA" w:rsidRDefault="00F72BAB">
            <w:pPr>
              <w:spacing w:line="240" w:lineRule="auto"/>
            </w:pPr>
            <w:r>
              <w:rPr>
                <w:b/>
              </w:rPr>
              <w:t>Director at Large</w:t>
            </w:r>
            <w:r>
              <w:t>: _</w:t>
            </w:r>
            <w:r w:rsidRPr="00F72BAB">
              <w:rPr>
                <w:u w:val="single"/>
              </w:rPr>
              <w:t>Patrick Davis</w:t>
            </w:r>
            <w:r>
              <w:t xml:space="preserve">___ (starting 2nd year of </w:t>
            </w:r>
            <w:proofErr w:type="gramStart"/>
            <w:r>
              <w:t>2 year</w:t>
            </w:r>
            <w:proofErr w:type="gramEnd"/>
            <w:r>
              <w:t xml:space="preserve"> term)</w:t>
            </w:r>
          </w:p>
        </w:tc>
      </w:tr>
      <w:tr w:rsidR="009D10CA" w14:paraId="2B5A244A" w14:textId="77777777">
        <w:trPr>
          <w:trHeight w:val="260"/>
        </w:trPr>
        <w:tc>
          <w:tcPr>
            <w:tcW w:w="1370" w:type="dxa"/>
            <w:tcBorders>
              <w:top w:val="single" w:sz="12" w:space="0" w:color="BFBFBF"/>
            </w:tcBorders>
            <w:shd w:val="clear" w:color="auto" w:fill="F2F2F2"/>
            <w:vAlign w:val="center"/>
          </w:tcPr>
          <w:p w14:paraId="426FF10A" w14:textId="77777777" w:rsidR="009D10CA" w:rsidRDefault="00F72BAB">
            <w:pPr>
              <w:pStyle w:val="Heading3"/>
              <w:keepNext w:val="0"/>
              <w:keepLines w:val="0"/>
              <w:spacing w:before="40" w:after="40" w:line="240" w:lineRule="auto"/>
              <w:ind w:left="86"/>
              <w:rPr>
                <w:b/>
                <w:smallCaps/>
                <w:color w:val="7F7F7F"/>
                <w:sz w:val="22"/>
                <w:szCs w:val="22"/>
              </w:rPr>
            </w:pPr>
            <w:bookmarkStart w:id="10" w:name="_gslhiipm5d57" w:colFirst="0" w:colLast="0"/>
            <w:bookmarkEnd w:id="10"/>
            <w:r>
              <w:rPr>
                <w:b/>
                <w:smallCaps/>
                <w:color w:val="7F7F7F"/>
                <w:sz w:val="22"/>
                <w:szCs w:val="22"/>
              </w:rPr>
              <w:t>Conclusion</w:t>
            </w:r>
          </w:p>
        </w:tc>
        <w:tc>
          <w:tcPr>
            <w:tcW w:w="8697" w:type="dxa"/>
            <w:gridSpan w:val="3"/>
            <w:tcBorders>
              <w:top w:val="single" w:sz="12" w:space="0" w:color="BFBFBF"/>
            </w:tcBorders>
            <w:shd w:val="clear" w:color="auto" w:fill="auto"/>
            <w:vAlign w:val="center"/>
          </w:tcPr>
          <w:p w14:paraId="5B7ED264" w14:textId="77777777" w:rsidR="009D10CA" w:rsidRDefault="00F72BAB">
            <w:pPr>
              <w:spacing w:line="240" w:lineRule="auto"/>
            </w:pPr>
            <w:r>
              <w:t>In the event that there is no Past-President, the President and Vice President will alternate years of being Chair. This will be dependent on who is at the end of their term and up for nomination.</w:t>
            </w:r>
          </w:p>
        </w:tc>
      </w:tr>
      <w:tr w:rsidR="009D10CA" w14:paraId="5748242C" w14:textId="77777777">
        <w:trPr>
          <w:trHeight w:val="260"/>
        </w:trPr>
        <w:tc>
          <w:tcPr>
            <w:tcW w:w="6380" w:type="dxa"/>
            <w:gridSpan w:val="2"/>
            <w:tcBorders>
              <w:top w:val="single" w:sz="12" w:space="0" w:color="BFBFBF"/>
            </w:tcBorders>
            <w:shd w:val="clear" w:color="auto" w:fill="F2F2F2"/>
            <w:vAlign w:val="center"/>
          </w:tcPr>
          <w:p w14:paraId="3C2EFC2E" w14:textId="77777777" w:rsidR="009D10CA" w:rsidRDefault="00F72BAB">
            <w:pPr>
              <w:pStyle w:val="Heading3"/>
              <w:keepNext w:val="0"/>
              <w:keepLines w:val="0"/>
              <w:spacing w:before="40" w:after="40" w:line="240" w:lineRule="auto"/>
              <w:ind w:left="86"/>
              <w:rPr>
                <w:b/>
                <w:smallCaps/>
                <w:color w:val="7F7F7F"/>
                <w:sz w:val="22"/>
                <w:szCs w:val="22"/>
              </w:rPr>
            </w:pPr>
            <w:bookmarkStart w:id="11" w:name="_1uw4fqiexvhu" w:colFirst="0" w:colLast="0"/>
            <w:bookmarkEnd w:id="11"/>
            <w:r>
              <w:rPr>
                <w:b/>
                <w:smallCaps/>
                <w:color w:val="7F7F7F"/>
                <w:sz w:val="22"/>
                <w:szCs w:val="22"/>
              </w:rPr>
              <w:t>Action items</w:t>
            </w:r>
          </w:p>
        </w:tc>
        <w:tc>
          <w:tcPr>
            <w:tcW w:w="2220" w:type="dxa"/>
            <w:tcBorders>
              <w:top w:val="single" w:sz="12" w:space="0" w:color="BFBFBF"/>
            </w:tcBorders>
            <w:shd w:val="clear" w:color="auto" w:fill="F2F2F2"/>
            <w:vAlign w:val="center"/>
          </w:tcPr>
          <w:p w14:paraId="718D4D9F" w14:textId="77777777" w:rsidR="009D10CA" w:rsidRDefault="00F72BAB">
            <w:pPr>
              <w:pStyle w:val="Heading3"/>
              <w:keepNext w:val="0"/>
              <w:keepLines w:val="0"/>
              <w:spacing w:before="40" w:after="40" w:line="240" w:lineRule="auto"/>
              <w:ind w:left="86"/>
              <w:rPr>
                <w:b/>
                <w:smallCaps/>
                <w:color w:val="7F7F7F"/>
                <w:sz w:val="22"/>
                <w:szCs w:val="22"/>
              </w:rPr>
            </w:pPr>
            <w:bookmarkStart w:id="12" w:name="_llrfi9gmbw0m" w:colFirst="0" w:colLast="0"/>
            <w:bookmarkEnd w:id="12"/>
            <w:r>
              <w:rPr>
                <w:b/>
                <w:smallCaps/>
                <w:color w:val="7F7F7F"/>
                <w:sz w:val="22"/>
                <w:szCs w:val="22"/>
              </w:rPr>
              <w:t>Person responsible</w:t>
            </w:r>
          </w:p>
        </w:tc>
        <w:tc>
          <w:tcPr>
            <w:tcW w:w="1467" w:type="dxa"/>
            <w:tcBorders>
              <w:top w:val="single" w:sz="12" w:space="0" w:color="BFBFBF"/>
            </w:tcBorders>
            <w:shd w:val="clear" w:color="auto" w:fill="F2F2F2"/>
            <w:vAlign w:val="center"/>
          </w:tcPr>
          <w:p w14:paraId="54E7AF97" w14:textId="77777777" w:rsidR="009D10CA" w:rsidRDefault="00F72BAB">
            <w:pPr>
              <w:pStyle w:val="Heading3"/>
              <w:keepNext w:val="0"/>
              <w:keepLines w:val="0"/>
              <w:spacing w:before="40" w:after="40" w:line="240" w:lineRule="auto"/>
              <w:ind w:left="86"/>
              <w:rPr>
                <w:b/>
                <w:smallCaps/>
                <w:color w:val="7F7F7F"/>
                <w:sz w:val="22"/>
                <w:szCs w:val="22"/>
              </w:rPr>
            </w:pPr>
            <w:bookmarkStart w:id="13" w:name="_muzdp73xxw63" w:colFirst="0" w:colLast="0"/>
            <w:bookmarkEnd w:id="13"/>
            <w:r>
              <w:rPr>
                <w:b/>
                <w:smallCaps/>
                <w:color w:val="7F7F7F"/>
                <w:sz w:val="22"/>
                <w:szCs w:val="22"/>
              </w:rPr>
              <w:t>Deadline</w:t>
            </w:r>
          </w:p>
        </w:tc>
      </w:tr>
      <w:tr w:rsidR="009D10CA" w14:paraId="63667DB7" w14:textId="77777777">
        <w:trPr>
          <w:trHeight w:val="260"/>
        </w:trPr>
        <w:tc>
          <w:tcPr>
            <w:tcW w:w="6380" w:type="dxa"/>
            <w:gridSpan w:val="2"/>
            <w:tcBorders>
              <w:top w:val="single" w:sz="12" w:space="0" w:color="BFBFBF"/>
            </w:tcBorders>
            <w:shd w:val="clear" w:color="auto" w:fill="FFFFFF"/>
            <w:vAlign w:val="center"/>
          </w:tcPr>
          <w:p w14:paraId="05A0908B" w14:textId="77777777" w:rsidR="009D10CA" w:rsidRDefault="00F72BAB">
            <w:pPr>
              <w:spacing w:before="40" w:after="40" w:line="240" w:lineRule="auto"/>
              <w:ind w:left="86"/>
            </w:pPr>
            <w:r>
              <w:t>Make the Board aware of the decision of intent to renew term.</w:t>
            </w:r>
          </w:p>
        </w:tc>
        <w:tc>
          <w:tcPr>
            <w:tcW w:w="2220" w:type="dxa"/>
            <w:tcBorders>
              <w:top w:val="single" w:sz="12" w:space="0" w:color="BFBFBF"/>
            </w:tcBorders>
            <w:shd w:val="clear" w:color="auto" w:fill="FFFFFF"/>
            <w:vAlign w:val="center"/>
          </w:tcPr>
          <w:p w14:paraId="7BD5CED4" w14:textId="77777777" w:rsidR="009D10CA" w:rsidRDefault="00F72BAB">
            <w:pPr>
              <w:spacing w:before="40" w:after="40" w:line="240" w:lineRule="auto"/>
              <w:ind w:left="86"/>
            </w:pPr>
            <w:r>
              <w:t>Jonathan</w:t>
            </w:r>
          </w:p>
        </w:tc>
        <w:tc>
          <w:tcPr>
            <w:tcW w:w="1467" w:type="dxa"/>
            <w:tcBorders>
              <w:top w:val="single" w:sz="12" w:space="0" w:color="BFBFBF"/>
            </w:tcBorders>
            <w:shd w:val="clear" w:color="auto" w:fill="FFFFFF"/>
            <w:vAlign w:val="center"/>
          </w:tcPr>
          <w:p w14:paraId="546C8CE8" w14:textId="77777777" w:rsidR="009D10CA" w:rsidRDefault="00F72BAB">
            <w:pPr>
              <w:spacing w:before="40" w:after="40" w:line="240" w:lineRule="auto"/>
              <w:ind w:left="86"/>
            </w:pPr>
            <w:r>
              <w:t>AGM Meeting</w:t>
            </w:r>
          </w:p>
        </w:tc>
      </w:tr>
    </w:tbl>
    <w:p w14:paraId="6DF1C2B9" w14:textId="77777777" w:rsidR="009D10CA" w:rsidRDefault="009D10CA">
      <w:pPr>
        <w:spacing w:line="240" w:lineRule="auto"/>
        <w:ind w:left="86"/>
      </w:pPr>
    </w:p>
    <w:tbl>
      <w:tblPr>
        <w:tblStyle w:val="a7"/>
        <w:tblW w:w="10063" w:type="dxa"/>
        <w:tblLayout w:type="fixed"/>
        <w:tblLook w:val="0000" w:firstRow="0" w:lastRow="0" w:firstColumn="0" w:lastColumn="0" w:noHBand="0" w:noVBand="0"/>
      </w:tblPr>
      <w:tblGrid>
        <w:gridCol w:w="2518"/>
        <w:gridCol w:w="5304"/>
        <w:gridCol w:w="2241"/>
      </w:tblGrid>
      <w:tr w:rsidR="009D10CA" w14:paraId="0CABACAD" w14:textId="77777777">
        <w:tc>
          <w:tcPr>
            <w:tcW w:w="2518" w:type="dxa"/>
            <w:shd w:val="clear" w:color="auto" w:fill="auto"/>
            <w:tcMar>
              <w:left w:w="0" w:type="dxa"/>
            </w:tcMar>
            <w:vAlign w:val="center"/>
          </w:tcPr>
          <w:p w14:paraId="7EC0EA7D" w14:textId="77777777" w:rsidR="009D10CA" w:rsidRDefault="009D10CA">
            <w:pPr>
              <w:spacing w:line="240" w:lineRule="auto"/>
            </w:pPr>
          </w:p>
        </w:tc>
        <w:tc>
          <w:tcPr>
            <w:tcW w:w="5304" w:type="dxa"/>
            <w:shd w:val="clear" w:color="auto" w:fill="auto"/>
            <w:tcMar>
              <w:left w:w="0" w:type="dxa"/>
            </w:tcMar>
            <w:vAlign w:val="center"/>
          </w:tcPr>
          <w:p w14:paraId="49F0B7B1" w14:textId="77777777" w:rsidR="009D10CA" w:rsidRDefault="009D10CA">
            <w:pPr>
              <w:pStyle w:val="Heading4"/>
              <w:keepNext w:val="0"/>
              <w:keepLines w:val="0"/>
              <w:spacing w:before="0" w:after="0" w:line="240" w:lineRule="auto"/>
              <w:ind w:right="-714"/>
              <w:rPr>
                <w:smallCaps/>
                <w:color w:val="000000"/>
                <w:sz w:val="22"/>
                <w:szCs w:val="22"/>
              </w:rPr>
            </w:pPr>
          </w:p>
          <w:p w14:paraId="32C3EBED" w14:textId="77777777" w:rsidR="009D10CA" w:rsidRDefault="009D10CA">
            <w:pPr>
              <w:spacing w:line="240" w:lineRule="auto"/>
            </w:pPr>
          </w:p>
          <w:p w14:paraId="213EA8C8" w14:textId="77777777" w:rsidR="009D10CA" w:rsidRDefault="009D10CA">
            <w:pPr>
              <w:spacing w:line="240" w:lineRule="auto"/>
            </w:pPr>
          </w:p>
          <w:p w14:paraId="7BDDD7A5" w14:textId="77777777" w:rsidR="009D10CA" w:rsidRDefault="009D10CA">
            <w:pPr>
              <w:spacing w:line="240" w:lineRule="auto"/>
            </w:pPr>
          </w:p>
          <w:p w14:paraId="08A6D0BA" w14:textId="77777777" w:rsidR="009D10CA" w:rsidRDefault="009D10CA">
            <w:pPr>
              <w:spacing w:line="240" w:lineRule="auto"/>
            </w:pPr>
          </w:p>
          <w:p w14:paraId="02A225BF" w14:textId="77777777" w:rsidR="009D10CA" w:rsidRDefault="009D10CA">
            <w:pPr>
              <w:spacing w:line="240" w:lineRule="auto"/>
            </w:pPr>
          </w:p>
          <w:p w14:paraId="218ED061" w14:textId="77777777" w:rsidR="009D10CA" w:rsidRDefault="009D10CA">
            <w:pPr>
              <w:spacing w:line="240" w:lineRule="auto"/>
            </w:pPr>
          </w:p>
          <w:p w14:paraId="7EDCD15C" w14:textId="77777777" w:rsidR="009D10CA" w:rsidRDefault="00F72BAB">
            <w:pPr>
              <w:pStyle w:val="Heading4"/>
              <w:keepNext w:val="0"/>
              <w:keepLines w:val="0"/>
              <w:spacing w:before="0" w:after="0" w:line="240" w:lineRule="auto"/>
              <w:ind w:right="-714"/>
              <w:rPr>
                <w:sz w:val="22"/>
                <w:szCs w:val="22"/>
              </w:rPr>
            </w:pPr>
            <w:r>
              <w:rPr>
                <w:smallCaps/>
                <w:color w:val="000000"/>
                <w:sz w:val="22"/>
                <w:szCs w:val="22"/>
              </w:rPr>
              <w:t>BYLAWS APPROVAL BY BOARD</w:t>
            </w:r>
          </w:p>
        </w:tc>
        <w:tc>
          <w:tcPr>
            <w:tcW w:w="2241" w:type="dxa"/>
            <w:shd w:val="clear" w:color="auto" w:fill="auto"/>
            <w:tcMar>
              <w:left w:w="0" w:type="dxa"/>
            </w:tcMar>
            <w:vAlign w:val="center"/>
          </w:tcPr>
          <w:p w14:paraId="7858A922" w14:textId="77777777" w:rsidR="009D10CA" w:rsidRDefault="00F72BAB">
            <w:pPr>
              <w:spacing w:line="240" w:lineRule="auto"/>
              <w:jc w:val="center"/>
              <w:rPr>
                <w:smallCaps/>
              </w:rPr>
            </w:pPr>
            <w:r>
              <w:rPr>
                <w:smallCaps/>
              </w:rPr>
              <w:t xml:space="preserve">        </w:t>
            </w:r>
          </w:p>
          <w:p w14:paraId="7C5D8126" w14:textId="77777777" w:rsidR="009D10CA" w:rsidRDefault="009D10CA">
            <w:pPr>
              <w:spacing w:line="240" w:lineRule="auto"/>
              <w:jc w:val="center"/>
              <w:rPr>
                <w:smallCaps/>
              </w:rPr>
            </w:pPr>
          </w:p>
          <w:p w14:paraId="2A307C20" w14:textId="77777777" w:rsidR="009D10CA" w:rsidRDefault="009D10CA">
            <w:pPr>
              <w:spacing w:line="240" w:lineRule="auto"/>
              <w:jc w:val="center"/>
              <w:rPr>
                <w:smallCaps/>
              </w:rPr>
            </w:pPr>
          </w:p>
          <w:p w14:paraId="2116B211" w14:textId="77777777" w:rsidR="009D10CA" w:rsidRDefault="009D10CA">
            <w:pPr>
              <w:spacing w:line="240" w:lineRule="auto"/>
              <w:jc w:val="center"/>
              <w:rPr>
                <w:smallCaps/>
              </w:rPr>
            </w:pPr>
          </w:p>
          <w:p w14:paraId="7EB9F2DD" w14:textId="77777777" w:rsidR="009D10CA" w:rsidRDefault="009D10CA">
            <w:pPr>
              <w:spacing w:line="240" w:lineRule="auto"/>
              <w:jc w:val="center"/>
              <w:rPr>
                <w:smallCaps/>
              </w:rPr>
            </w:pPr>
          </w:p>
          <w:p w14:paraId="3EA70D6F" w14:textId="77777777" w:rsidR="009D10CA" w:rsidRDefault="00F72BAB">
            <w:pPr>
              <w:spacing w:line="240" w:lineRule="auto"/>
              <w:jc w:val="center"/>
              <w:rPr>
                <w:smallCaps/>
              </w:rPr>
            </w:pPr>
            <w:r>
              <w:rPr>
                <w:smallCaps/>
              </w:rPr>
              <w:t xml:space="preserve"> </w:t>
            </w:r>
          </w:p>
          <w:p w14:paraId="29BB2CA0" w14:textId="77777777" w:rsidR="009D10CA" w:rsidRDefault="00F72BAB">
            <w:pPr>
              <w:spacing w:line="240" w:lineRule="auto"/>
              <w:jc w:val="center"/>
              <w:rPr>
                <w:smallCaps/>
              </w:rPr>
            </w:pPr>
            <w:r>
              <w:rPr>
                <w:smallCaps/>
              </w:rPr>
              <w:t xml:space="preserve">                            CHERYL</w:t>
            </w:r>
          </w:p>
        </w:tc>
      </w:tr>
    </w:tbl>
    <w:p w14:paraId="310C2551" w14:textId="77777777" w:rsidR="009D10CA" w:rsidRDefault="009D10CA">
      <w:pPr>
        <w:spacing w:line="240" w:lineRule="auto"/>
        <w:ind w:left="86"/>
      </w:pPr>
    </w:p>
    <w:tbl>
      <w:tblPr>
        <w:tblStyle w:val="a8"/>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15"/>
        <w:gridCol w:w="4560"/>
        <w:gridCol w:w="2295"/>
        <w:gridCol w:w="1410"/>
      </w:tblGrid>
      <w:tr w:rsidR="009D10CA" w14:paraId="09B9398F" w14:textId="77777777">
        <w:trPr>
          <w:trHeight w:val="440"/>
        </w:trPr>
        <w:tc>
          <w:tcPr>
            <w:tcW w:w="1815" w:type="dxa"/>
            <w:tcBorders>
              <w:top w:val="single" w:sz="12" w:space="0" w:color="BFBFBF"/>
            </w:tcBorders>
            <w:shd w:val="clear" w:color="auto" w:fill="F2F2F2"/>
            <w:vAlign w:val="center"/>
          </w:tcPr>
          <w:p w14:paraId="3A005E4E" w14:textId="77777777" w:rsidR="009D10CA" w:rsidRDefault="00F72BAB">
            <w:pPr>
              <w:pStyle w:val="Heading3"/>
              <w:keepNext w:val="0"/>
              <w:keepLines w:val="0"/>
              <w:spacing w:before="40" w:after="40" w:line="240" w:lineRule="auto"/>
              <w:ind w:left="86"/>
              <w:rPr>
                <w:b/>
                <w:smallCaps/>
                <w:color w:val="7F7F7F"/>
                <w:sz w:val="22"/>
                <w:szCs w:val="22"/>
              </w:rPr>
            </w:pPr>
            <w:bookmarkStart w:id="14" w:name="kix.sqblxbbanvte" w:colFirst="0" w:colLast="0"/>
            <w:bookmarkEnd w:id="14"/>
            <w:r>
              <w:rPr>
                <w:b/>
                <w:smallCaps/>
                <w:color w:val="7F7F7F"/>
                <w:sz w:val="22"/>
                <w:szCs w:val="22"/>
              </w:rPr>
              <w:t>Discussion</w:t>
            </w:r>
          </w:p>
        </w:tc>
        <w:tc>
          <w:tcPr>
            <w:tcW w:w="8265" w:type="dxa"/>
            <w:gridSpan w:val="3"/>
            <w:tcBorders>
              <w:top w:val="single" w:sz="12" w:space="0" w:color="BFBFBF"/>
            </w:tcBorders>
            <w:shd w:val="clear" w:color="auto" w:fill="auto"/>
            <w:vAlign w:val="center"/>
          </w:tcPr>
          <w:p w14:paraId="3B2EB3EC" w14:textId="77777777" w:rsidR="009D10CA" w:rsidRDefault="00F72BAB">
            <w:pPr>
              <w:spacing w:line="240" w:lineRule="auto"/>
            </w:pPr>
            <w:r>
              <w:t>Updates to the Bylaws that were discussed during the Zoom calls with the Board were reviewed. A few minor changes were identified. Cheryl to update and send out.</w:t>
            </w:r>
          </w:p>
        </w:tc>
      </w:tr>
      <w:tr w:rsidR="009D10CA" w14:paraId="59DE4EE2" w14:textId="77777777">
        <w:trPr>
          <w:trHeight w:val="440"/>
        </w:trPr>
        <w:tc>
          <w:tcPr>
            <w:tcW w:w="1815" w:type="dxa"/>
            <w:tcBorders>
              <w:top w:val="single" w:sz="12" w:space="0" w:color="BFBFBF"/>
            </w:tcBorders>
            <w:shd w:val="clear" w:color="auto" w:fill="F2F2F2"/>
            <w:vAlign w:val="center"/>
          </w:tcPr>
          <w:p w14:paraId="21E1C7BE" w14:textId="77777777" w:rsidR="009D10CA" w:rsidRDefault="00F72BAB">
            <w:pPr>
              <w:pStyle w:val="Heading3"/>
              <w:keepNext w:val="0"/>
              <w:keepLines w:val="0"/>
              <w:spacing w:before="40" w:after="40" w:line="240" w:lineRule="auto"/>
              <w:ind w:left="86"/>
              <w:rPr>
                <w:b/>
                <w:smallCaps/>
                <w:color w:val="7F7F7F"/>
                <w:sz w:val="22"/>
                <w:szCs w:val="22"/>
              </w:rPr>
            </w:pPr>
            <w:r>
              <w:rPr>
                <w:b/>
                <w:smallCaps/>
                <w:color w:val="7F7F7F"/>
                <w:sz w:val="22"/>
                <w:szCs w:val="22"/>
              </w:rPr>
              <w:t>conclusion</w:t>
            </w:r>
          </w:p>
        </w:tc>
        <w:tc>
          <w:tcPr>
            <w:tcW w:w="8265" w:type="dxa"/>
            <w:gridSpan w:val="3"/>
            <w:tcBorders>
              <w:top w:val="single" w:sz="12" w:space="0" w:color="BFBFBF"/>
            </w:tcBorders>
            <w:shd w:val="clear" w:color="auto" w:fill="auto"/>
            <w:vAlign w:val="center"/>
          </w:tcPr>
          <w:p w14:paraId="6DB87E9D" w14:textId="77777777" w:rsidR="009D10CA" w:rsidRDefault="00F72BAB">
            <w:pPr>
              <w:spacing w:line="240" w:lineRule="auto"/>
            </w:pPr>
            <w:r>
              <w:t>The Board moved that the Bylaws be taken to the AGM with the approved corrections.</w:t>
            </w:r>
          </w:p>
        </w:tc>
      </w:tr>
      <w:tr w:rsidR="009D10CA" w14:paraId="0323BAD3" w14:textId="77777777">
        <w:trPr>
          <w:trHeight w:val="440"/>
        </w:trPr>
        <w:tc>
          <w:tcPr>
            <w:tcW w:w="6375" w:type="dxa"/>
            <w:gridSpan w:val="2"/>
            <w:tcBorders>
              <w:top w:val="single" w:sz="12" w:space="0" w:color="BFBFBF"/>
            </w:tcBorders>
            <w:shd w:val="clear" w:color="auto" w:fill="F2F2F2"/>
            <w:vAlign w:val="center"/>
          </w:tcPr>
          <w:p w14:paraId="40852C10" w14:textId="77777777" w:rsidR="009D10CA" w:rsidRDefault="00F72BAB">
            <w:pPr>
              <w:pStyle w:val="Heading3"/>
              <w:keepNext w:val="0"/>
              <w:keepLines w:val="0"/>
              <w:spacing w:before="40" w:after="40" w:line="240" w:lineRule="auto"/>
              <w:ind w:left="86"/>
              <w:rPr>
                <w:b/>
                <w:smallCaps/>
                <w:color w:val="7F7F7F"/>
                <w:sz w:val="22"/>
                <w:szCs w:val="22"/>
              </w:rPr>
            </w:pPr>
            <w:bookmarkStart w:id="15" w:name="_e7gbkwjrpxn" w:colFirst="0" w:colLast="0"/>
            <w:bookmarkEnd w:id="15"/>
            <w:r>
              <w:rPr>
                <w:b/>
                <w:smallCaps/>
                <w:color w:val="7F7F7F"/>
                <w:sz w:val="22"/>
                <w:szCs w:val="22"/>
              </w:rPr>
              <w:t>Action items</w:t>
            </w:r>
          </w:p>
        </w:tc>
        <w:tc>
          <w:tcPr>
            <w:tcW w:w="2295" w:type="dxa"/>
            <w:tcBorders>
              <w:top w:val="single" w:sz="12" w:space="0" w:color="BFBFBF"/>
            </w:tcBorders>
            <w:shd w:val="clear" w:color="auto" w:fill="F2F2F2"/>
            <w:vAlign w:val="center"/>
          </w:tcPr>
          <w:p w14:paraId="4FF8343C" w14:textId="77777777" w:rsidR="009D10CA" w:rsidRDefault="00F72BAB">
            <w:pPr>
              <w:pStyle w:val="Heading3"/>
              <w:keepNext w:val="0"/>
              <w:keepLines w:val="0"/>
              <w:spacing w:before="40" w:after="40" w:line="240" w:lineRule="auto"/>
              <w:ind w:left="86"/>
              <w:rPr>
                <w:b/>
                <w:smallCaps/>
                <w:color w:val="7F7F7F"/>
                <w:sz w:val="22"/>
                <w:szCs w:val="22"/>
              </w:rPr>
            </w:pPr>
            <w:bookmarkStart w:id="16" w:name="_1e7oxj7enc89" w:colFirst="0" w:colLast="0"/>
            <w:bookmarkEnd w:id="16"/>
            <w:r>
              <w:rPr>
                <w:b/>
                <w:smallCaps/>
                <w:color w:val="7F7F7F"/>
                <w:sz w:val="22"/>
                <w:szCs w:val="22"/>
              </w:rPr>
              <w:t>Person responsible</w:t>
            </w:r>
          </w:p>
        </w:tc>
        <w:tc>
          <w:tcPr>
            <w:tcW w:w="1410" w:type="dxa"/>
            <w:tcBorders>
              <w:top w:val="single" w:sz="12" w:space="0" w:color="BFBFBF"/>
            </w:tcBorders>
            <w:shd w:val="clear" w:color="auto" w:fill="F2F2F2"/>
            <w:vAlign w:val="center"/>
          </w:tcPr>
          <w:p w14:paraId="7FF8B424" w14:textId="77777777" w:rsidR="009D10CA" w:rsidRDefault="00F72BAB">
            <w:pPr>
              <w:pStyle w:val="Heading3"/>
              <w:keepNext w:val="0"/>
              <w:keepLines w:val="0"/>
              <w:spacing w:before="40" w:after="40" w:line="240" w:lineRule="auto"/>
              <w:ind w:left="86"/>
              <w:rPr>
                <w:b/>
                <w:smallCaps/>
                <w:color w:val="7F7F7F"/>
                <w:sz w:val="22"/>
                <w:szCs w:val="22"/>
              </w:rPr>
            </w:pPr>
            <w:bookmarkStart w:id="17" w:name="_sz21h6d5v9zb" w:colFirst="0" w:colLast="0"/>
            <w:bookmarkEnd w:id="17"/>
            <w:r>
              <w:rPr>
                <w:b/>
                <w:smallCaps/>
                <w:color w:val="7F7F7F"/>
                <w:sz w:val="22"/>
                <w:szCs w:val="22"/>
              </w:rPr>
              <w:t>Deadline</w:t>
            </w:r>
          </w:p>
        </w:tc>
      </w:tr>
      <w:tr w:rsidR="009D10CA" w14:paraId="2E4FF8FE" w14:textId="77777777">
        <w:trPr>
          <w:trHeight w:val="440"/>
        </w:trPr>
        <w:tc>
          <w:tcPr>
            <w:tcW w:w="6375" w:type="dxa"/>
            <w:gridSpan w:val="2"/>
            <w:tcBorders>
              <w:top w:val="single" w:sz="12" w:space="0" w:color="BFBFBF"/>
            </w:tcBorders>
            <w:shd w:val="clear" w:color="auto" w:fill="FFFFFF"/>
            <w:vAlign w:val="center"/>
          </w:tcPr>
          <w:p w14:paraId="0CC2D9F1" w14:textId="77777777" w:rsidR="009D10CA" w:rsidRDefault="00F72BAB">
            <w:pPr>
              <w:spacing w:before="40" w:after="40" w:line="240" w:lineRule="auto"/>
              <w:ind w:left="86"/>
            </w:pPr>
            <w:r>
              <w:t>Send out Bylaws with updated changes</w:t>
            </w:r>
          </w:p>
        </w:tc>
        <w:tc>
          <w:tcPr>
            <w:tcW w:w="2295" w:type="dxa"/>
            <w:tcBorders>
              <w:top w:val="single" w:sz="12" w:space="0" w:color="BFBFBF"/>
            </w:tcBorders>
            <w:shd w:val="clear" w:color="auto" w:fill="FFFFFF"/>
            <w:vAlign w:val="center"/>
          </w:tcPr>
          <w:p w14:paraId="2A2FA941" w14:textId="77777777" w:rsidR="009D10CA" w:rsidRDefault="00F72BAB">
            <w:pPr>
              <w:spacing w:before="40" w:after="40" w:line="240" w:lineRule="auto"/>
              <w:ind w:left="86"/>
            </w:pPr>
            <w:r>
              <w:t>Cheryl</w:t>
            </w:r>
          </w:p>
        </w:tc>
        <w:tc>
          <w:tcPr>
            <w:tcW w:w="1410" w:type="dxa"/>
            <w:tcBorders>
              <w:top w:val="single" w:sz="12" w:space="0" w:color="BFBFBF"/>
            </w:tcBorders>
            <w:shd w:val="clear" w:color="auto" w:fill="FFFFFF"/>
            <w:vAlign w:val="center"/>
          </w:tcPr>
          <w:p w14:paraId="017CDDA7" w14:textId="77777777" w:rsidR="009D10CA" w:rsidRDefault="00F72BAB">
            <w:pPr>
              <w:spacing w:before="40" w:after="40" w:line="240" w:lineRule="auto"/>
              <w:ind w:left="86"/>
            </w:pPr>
            <w:r>
              <w:t>ASAP</w:t>
            </w:r>
          </w:p>
        </w:tc>
      </w:tr>
      <w:tr w:rsidR="009D10CA" w14:paraId="2D2142C6" w14:textId="77777777">
        <w:trPr>
          <w:trHeight w:val="440"/>
        </w:trPr>
        <w:tc>
          <w:tcPr>
            <w:tcW w:w="6375" w:type="dxa"/>
            <w:gridSpan w:val="2"/>
            <w:tcBorders>
              <w:top w:val="single" w:sz="12" w:space="0" w:color="BFBFBF"/>
            </w:tcBorders>
            <w:shd w:val="clear" w:color="auto" w:fill="FFFFFF"/>
            <w:vAlign w:val="center"/>
          </w:tcPr>
          <w:p w14:paraId="4D0FF5A3" w14:textId="15C455AD" w:rsidR="009D10CA" w:rsidRDefault="00F72BAB">
            <w:pPr>
              <w:spacing w:before="40" w:after="40" w:line="240" w:lineRule="auto"/>
              <w:ind w:left="86"/>
            </w:pPr>
            <w:r>
              <w:t>Send out notice of the AGM to membership as per the Bylaws</w:t>
            </w:r>
          </w:p>
        </w:tc>
        <w:tc>
          <w:tcPr>
            <w:tcW w:w="2295" w:type="dxa"/>
            <w:tcBorders>
              <w:top w:val="single" w:sz="12" w:space="0" w:color="BFBFBF"/>
            </w:tcBorders>
            <w:shd w:val="clear" w:color="auto" w:fill="FFFFFF"/>
            <w:vAlign w:val="center"/>
          </w:tcPr>
          <w:p w14:paraId="784F553D" w14:textId="77777777" w:rsidR="009D10CA" w:rsidRDefault="00F72BAB">
            <w:pPr>
              <w:spacing w:before="40" w:after="40" w:line="240" w:lineRule="auto"/>
              <w:ind w:left="86"/>
            </w:pPr>
            <w:r>
              <w:t>Cheryl</w:t>
            </w:r>
          </w:p>
        </w:tc>
        <w:tc>
          <w:tcPr>
            <w:tcW w:w="1410" w:type="dxa"/>
            <w:tcBorders>
              <w:top w:val="single" w:sz="12" w:space="0" w:color="BFBFBF"/>
            </w:tcBorders>
            <w:shd w:val="clear" w:color="auto" w:fill="FFFFFF"/>
            <w:vAlign w:val="center"/>
          </w:tcPr>
          <w:p w14:paraId="1685FC00" w14:textId="77777777" w:rsidR="009D10CA" w:rsidRDefault="00F72BAB">
            <w:pPr>
              <w:spacing w:before="40" w:after="40" w:line="240" w:lineRule="auto"/>
              <w:ind w:left="86"/>
            </w:pPr>
            <w:r>
              <w:t>July 30th</w:t>
            </w:r>
          </w:p>
        </w:tc>
      </w:tr>
    </w:tbl>
    <w:p w14:paraId="700B774D" w14:textId="77777777" w:rsidR="009D10CA" w:rsidRDefault="009D10CA">
      <w:pPr>
        <w:spacing w:line="240" w:lineRule="auto"/>
        <w:ind w:left="86"/>
      </w:pPr>
    </w:p>
    <w:tbl>
      <w:tblPr>
        <w:tblStyle w:val="a9"/>
        <w:tblW w:w="10063" w:type="dxa"/>
        <w:tblLayout w:type="fixed"/>
        <w:tblLook w:val="0000" w:firstRow="0" w:lastRow="0" w:firstColumn="0" w:lastColumn="0" w:noHBand="0" w:noVBand="0"/>
      </w:tblPr>
      <w:tblGrid>
        <w:gridCol w:w="2518"/>
        <w:gridCol w:w="5304"/>
        <w:gridCol w:w="2241"/>
      </w:tblGrid>
      <w:tr w:rsidR="009D10CA" w14:paraId="21CE906A" w14:textId="77777777">
        <w:tc>
          <w:tcPr>
            <w:tcW w:w="2518" w:type="dxa"/>
            <w:shd w:val="clear" w:color="auto" w:fill="auto"/>
            <w:tcMar>
              <w:left w:w="0" w:type="dxa"/>
            </w:tcMar>
            <w:vAlign w:val="center"/>
          </w:tcPr>
          <w:p w14:paraId="02ECA8DB" w14:textId="77777777" w:rsidR="009D10CA" w:rsidRDefault="009D10CA">
            <w:pPr>
              <w:spacing w:line="240" w:lineRule="auto"/>
            </w:pPr>
          </w:p>
        </w:tc>
        <w:tc>
          <w:tcPr>
            <w:tcW w:w="5304" w:type="dxa"/>
            <w:shd w:val="clear" w:color="auto" w:fill="auto"/>
            <w:tcMar>
              <w:left w:w="0" w:type="dxa"/>
            </w:tcMar>
            <w:vAlign w:val="center"/>
          </w:tcPr>
          <w:p w14:paraId="4C1691FB" w14:textId="77777777" w:rsidR="009D10CA" w:rsidRDefault="009D10CA">
            <w:pPr>
              <w:pStyle w:val="Heading4"/>
              <w:keepNext w:val="0"/>
              <w:keepLines w:val="0"/>
              <w:spacing w:before="0" w:after="0" w:line="240" w:lineRule="auto"/>
              <w:ind w:right="-714"/>
              <w:rPr>
                <w:smallCaps/>
                <w:color w:val="000000"/>
                <w:sz w:val="22"/>
                <w:szCs w:val="22"/>
              </w:rPr>
            </w:pPr>
          </w:p>
          <w:p w14:paraId="18EB1B69" w14:textId="77777777" w:rsidR="009D10CA" w:rsidRDefault="009D10CA">
            <w:pPr>
              <w:pStyle w:val="Heading4"/>
              <w:keepNext w:val="0"/>
              <w:keepLines w:val="0"/>
              <w:spacing w:before="0" w:after="0" w:line="240" w:lineRule="auto"/>
              <w:ind w:right="-714"/>
              <w:rPr>
                <w:smallCaps/>
                <w:color w:val="000000"/>
                <w:sz w:val="22"/>
                <w:szCs w:val="22"/>
              </w:rPr>
            </w:pPr>
          </w:p>
          <w:p w14:paraId="0E8751BB" w14:textId="1155D7CB" w:rsidR="009D10CA" w:rsidRDefault="00F72BAB">
            <w:pPr>
              <w:pStyle w:val="Heading4"/>
              <w:keepNext w:val="0"/>
              <w:keepLines w:val="0"/>
              <w:spacing w:before="0" w:after="0" w:line="240" w:lineRule="auto"/>
              <w:ind w:right="-714"/>
              <w:rPr>
                <w:sz w:val="22"/>
                <w:szCs w:val="22"/>
              </w:rPr>
            </w:pPr>
            <w:r>
              <w:rPr>
                <w:smallCaps/>
                <w:color w:val="000000"/>
                <w:sz w:val="22"/>
                <w:szCs w:val="22"/>
              </w:rPr>
              <w:t>RULES &amp; REGS  APPROVAL BY THE BOARD</w:t>
            </w:r>
          </w:p>
        </w:tc>
        <w:tc>
          <w:tcPr>
            <w:tcW w:w="2241" w:type="dxa"/>
            <w:shd w:val="clear" w:color="auto" w:fill="auto"/>
            <w:tcMar>
              <w:left w:w="0" w:type="dxa"/>
            </w:tcMar>
            <w:vAlign w:val="center"/>
          </w:tcPr>
          <w:p w14:paraId="78572A74" w14:textId="77777777" w:rsidR="009D10CA" w:rsidRDefault="00F72BAB">
            <w:pPr>
              <w:spacing w:line="240" w:lineRule="auto"/>
              <w:jc w:val="center"/>
              <w:rPr>
                <w:smallCaps/>
              </w:rPr>
            </w:pPr>
            <w:r>
              <w:rPr>
                <w:smallCaps/>
              </w:rPr>
              <w:lastRenderedPageBreak/>
              <w:t xml:space="preserve">         </w:t>
            </w:r>
          </w:p>
          <w:p w14:paraId="430494D5" w14:textId="77777777" w:rsidR="009D10CA" w:rsidRDefault="00F72BAB">
            <w:pPr>
              <w:spacing w:line="240" w:lineRule="auto"/>
              <w:jc w:val="center"/>
              <w:rPr>
                <w:smallCaps/>
              </w:rPr>
            </w:pPr>
            <w:r>
              <w:rPr>
                <w:smallCaps/>
              </w:rPr>
              <w:lastRenderedPageBreak/>
              <w:t xml:space="preserve">                           CHERYL</w:t>
            </w:r>
          </w:p>
        </w:tc>
      </w:tr>
    </w:tbl>
    <w:p w14:paraId="0C86EE9B" w14:textId="77777777" w:rsidR="009D10CA" w:rsidRDefault="009D10CA">
      <w:pPr>
        <w:spacing w:line="240" w:lineRule="auto"/>
        <w:ind w:left="86"/>
      </w:pPr>
    </w:p>
    <w:tbl>
      <w:tblPr>
        <w:tblStyle w:val="aa"/>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70"/>
        <w:gridCol w:w="8700"/>
      </w:tblGrid>
      <w:tr w:rsidR="009D10CA" w14:paraId="5278A0D7" w14:textId="77777777">
        <w:trPr>
          <w:trHeight w:val="440"/>
        </w:trPr>
        <w:tc>
          <w:tcPr>
            <w:tcW w:w="1370" w:type="dxa"/>
            <w:tcBorders>
              <w:top w:val="single" w:sz="12" w:space="0" w:color="BFBFBF"/>
            </w:tcBorders>
            <w:shd w:val="clear" w:color="auto" w:fill="F2F2F2"/>
            <w:vAlign w:val="center"/>
          </w:tcPr>
          <w:p w14:paraId="2F7C5759" w14:textId="77777777" w:rsidR="009D10CA" w:rsidRDefault="00F72BAB">
            <w:pPr>
              <w:pStyle w:val="Heading3"/>
              <w:keepNext w:val="0"/>
              <w:keepLines w:val="0"/>
              <w:spacing w:before="40" w:after="40" w:line="240" w:lineRule="auto"/>
              <w:ind w:left="86"/>
              <w:rPr>
                <w:b/>
                <w:smallCaps/>
                <w:color w:val="7F7F7F"/>
                <w:sz w:val="22"/>
                <w:szCs w:val="22"/>
              </w:rPr>
            </w:pPr>
            <w:bookmarkStart w:id="18" w:name="kix.i65yukuztff1" w:colFirst="0" w:colLast="0"/>
            <w:bookmarkEnd w:id="18"/>
            <w:r>
              <w:rPr>
                <w:b/>
                <w:smallCaps/>
                <w:color w:val="7F7F7F"/>
                <w:sz w:val="22"/>
                <w:szCs w:val="22"/>
              </w:rPr>
              <w:t>Discussion</w:t>
            </w:r>
          </w:p>
        </w:tc>
        <w:tc>
          <w:tcPr>
            <w:tcW w:w="8700" w:type="dxa"/>
            <w:tcBorders>
              <w:top w:val="single" w:sz="12" w:space="0" w:color="BFBFBF"/>
            </w:tcBorders>
            <w:shd w:val="clear" w:color="auto" w:fill="auto"/>
            <w:vAlign w:val="center"/>
          </w:tcPr>
          <w:p w14:paraId="502FBD29" w14:textId="718F33B7" w:rsidR="009D10CA" w:rsidRDefault="00F72BAB">
            <w:pPr>
              <w:spacing w:line="240" w:lineRule="auto"/>
            </w:pPr>
            <w:r>
              <w:t xml:space="preserve">Deferred until </w:t>
            </w:r>
            <w:r w:rsidR="00AB36E8">
              <w:t xml:space="preserve">next board meeting </w:t>
            </w:r>
            <w:r>
              <w:t>in September.</w:t>
            </w:r>
          </w:p>
        </w:tc>
      </w:tr>
    </w:tbl>
    <w:p w14:paraId="78BF34DD" w14:textId="77777777" w:rsidR="009D10CA" w:rsidRDefault="009D10CA">
      <w:pPr>
        <w:spacing w:line="240" w:lineRule="auto"/>
        <w:ind w:left="86"/>
      </w:pPr>
    </w:p>
    <w:p w14:paraId="5A5BFD8A" w14:textId="77777777" w:rsidR="009D10CA" w:rsidRDefault="009D10CA"/>
    <w:tbl>
      <w:tblPr>
        <w:tblStyle w:val="ab"/>
        <w:tblW w:w="10060" w:type="dxa"/>
        <w:tblLayout w:type="fixed"/>
        <w:tblLook w:val="0000" w:firstRow="0" w:lastRow="0" w:firstColumn="0" w:lastColumn="0" w:noHBand="0" w:noVBand="0"/>
      </w:tblPr>
      <w:tblGrid>
        <w:gridCol w:w="2518"/>
        <w:gridCol w:w="4045"/>
        <w:gridCol w:w="3497"/>
      </w:tblGrid>
      <w:tr w:rsidR="009D10CA" w14:paraId="7E676B98" w14:textId="77777777">
        <w:tc>
          <w:tcPr>
            <w:tcW w:w="2518" w:type="dxa"/>
            <w:shd w:val="clear" w:color="auto" w:fill="auto"/>
            <w:tcMar>
              <w:left w:w="0" w:type="dxa"/>
            </w:tcMar>
            <w:vAlign w:val="center"/>
          </w:tcPr>
          <w:p w14:paraId="161A8FB2" w14:textId="77777777" w:rsidR="009D10CA" w:rsidRDefault="009D10CA">
            <w:pPr>
              <w:pStyle w:val="Heading4"/>
              <w:keepNext w:val="0"/>
              <w:keepLines w:val="0"/>
              <w:spacing w:before="0" w:after="0" w:line="240" w:lineRule="auto"/>
              <w:rPr>
                <w:smallCaps/>
                <w:color w:val="000000"/>
                <w:sz w:val="22"/>
                <w:szCs w:val="22"/>
              </w:rPr>
            </w:pPr>
            <w:bookmarkStart w:id="19" w:name="kix.9cyizy708d0v" w:colFirst="0" w:colLast="0"/>
            <w:bookmarkStart w:id="20" w:name="kix.t3ixfu4o6lvz" w:colFirst="0" w:colLast="0"/>
            <w:bookmarkStart w:id="21" w:name="kix.bv5eokzdacpm" w:colFirst="0" w:colLast="0"/>
            <w:bookmarkEnd w:id="19"/>
            <w:bookmarkEnd w:id="20"/>
            <w:bookmarkEnd w:id="21"/>
          </w:p>
        </w:tc>
        <w:tc>
          <w:tcPr>
            <w:tcW w:w="4045" w:type="dxa"/>
            <w:shd w:val="clear" w:color="auto" w:fill="auto"/>
            <w:tcMar>
              <w:left w:w="0" w:type="dxa"/>
            </w:tcMar>
            <w:vAlign w:val="center"/>
          </w:tcPr>
          <w:p w14:paraId="14075D1C" w14:textId="77777777" w:rsidR="009D10CA" w:rsidRDefault="00F72BAB">
            <w:pPr>
              <w:pStyle w:val="Heading4"/>
              <w:keepNext w:val="0"/>
              <w:keepLines w:val="0"/>
              <w:spacing w:before="0" w:after="0" w:line="240" w:lineRule="auto"/>
              <w:rPr>
                <w:smallCaps/>
                <w:color w:val="000000"/>
                <w:sz w:val="22"/>
                <w:szCs w:val="22"/>
              </w:rPr>
            </w:pPr>
            <w:bookmarkStart w:id="22" w:name="_qy3jt3n7vkia" w:colFirst="0" w:colLast="0"/>
            <w:bookmarkEnd w:id="22"/>
            <w:r>
              <w:rPr>
                <w:smallCaps/>
                <w:color w:val="000000"/>
                <w:sz w:val="22"/>
                <w:szCs w:val="22"/>
              </w:rPr>
              <w:t>AGM DEADLINES</w:t>
            </w:r>
          </w:p>
        </w:tc>
        <w:tc>
          <w:tcPr>
            <w:tcW w:w="3497" w:type="dxa"/>
            <w:shd w:val="clear" w:color="auto" w:fill="auto"/>
            <w:tcMar>
              <w:left w:w="0" w:type="dxa"/>
            </w:tcMar>
            <w:vAlign w:val="center"/>
          </w:tcPr>
          <w:p w14:paraId="798BAC8C" w14:textId="77777777" w:rsidR="009D10CA" w:rsidRDefault="00F72BAB">
            <w:pPr>
              <w:spacing w:line="240" w:lineRule="auto"/>
              <w:jc w:val="right"/>
              <w:rPr>
                <w:smallCaps/>
              </w:rPr>
            </w:pPr>
            <w:r>
              <w:rPr>
                <w:smallCaps/>
              </w:rPr>
              <w:t>CHERYL</w:t>
            </w:r>
          </w:p>
        </w:tc>
      </w:tr>
    </w:tbl>
    <w:p w14:paraId="6097A66B" w14:textId="77777777" w:rsidR="009D10CA" w:rsidRDefault="009D10CA">
      <w:pPr>
        <w:spacing w:line="240" w:lineRule="auto"/>
        <w:ind w:left="86"/>
      </w:pPr>
    </w:p>
    <w:tbl>
      <w:tblPr>
        <w:tblStyle w:val="ac"/>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70"/>
        <w:gridCol w:w="8700"/>
      </w:tblGrid>
      <w:tr w:rsidR="009D10CA" w14:paraId="0FD0E86C" w14:textId="77777777">
        <w:trPr>
          <w:trHeight w:val="280"/>
        </w:trPr>
        <w:tc>
          <w:tcPr>
            <w:tcW w:w="1370" w:type="dxa"/>
            <w:tcBorders>
              <w:top w:val="single" w:sz="12" w:space="0" w:color="BFBFBF"/>
            </w:tcBorders>
            <w:shd w:val="clear" w:color="auto" w:fill="F2F2F2"/>
            <w:vAlign w:val="center"/>
          </w:tcPr>
          <w:p w14:paraId="34D84EFB" w14:textId="77777777" w:rsidR="009D10CA" w:rsidRDefault="00F72BAB">
            <w:pPr>
              <w:pStyle w:val="Heading3"/>
              <w:keepNext w:val="0"/>
              <w:keepLines w:val="0"/>
              <w:spacing w:before="40" w:after="40" w:line="240" w:lineRule="auto"/>
              <w:ind w:left="86"/>
              <w:rPr>
                <w:b/>
                <w:smallCaps/>
                <w:color w:val="7F7F7F"/>
                <w:sz w:val="22"/>
                <w:szCs w:val="22"/>
              </w:rPr>
            </w:pPr>
            <w:bookmarkStart w:id="23" w:name="kix.2dz6mpqwkalu" w:colFirst="0" w:colLast="0"/>
            <w:bookmarkEnd w:id="23"/>
            <w:r>
              <w:rPr>
                <w:b/>
                <w:smallCaps/>
                <w:color w:val="7F7F7F"/>
                <w:sz w:val="22"/>
                <w:szCs w:val="22"/>
              </w:rPr>
              <w:t>Discussion</w:t>
            </w:r>
          </w:p>
        </w:tc>
        <w:tc>
          <w:tcPr>
            <w:tcW w:w="8700" w:type="dxa"/>
            <w:tcBorders>
              <w:top w:val="single" w:sz="12" w:space="0" w:color="BFBFBF"/>
            </w:tcBorders>
            <w:shd w:val="clear" w:color="auto" w:fill="auto"/>
            <w:vAlign w:val="center"/>
          </w:tcPr>
          <w:p w14:paraId="695AD38A" w14:textId="77777777" w:rsidR="009D10CA" w:rsidRDefault="00F72BAB">
            <w:pPr>
              <w:spacing w:line="240" w:lineRule="auto"/>
            </w:pPr>
            <w:r>
              <w:t>AGM Deadlines:</w:t>
            </w:r>
          </w:p>
          <w:p w14:paraId="5C724599" w14:textId="2D92FEB1" w:rsidR="009D10CA" w:rsidRDefault="00F72BAB">
            <w:pPr>
              <w:numPr>
                <w:ilvl w:val="0"/>
                <w:numId w:val="2"/>
              </w:numPr>
              <w:spacing w:line="240" w:lineRule="auto"/>
            </w:pPr>
            <w:r>
              <w:rPr>
                <w:u w:val="single"/>
              </w:rPr>
              <w:t>AGM Meeting Date</w:t>
            </w:r>
            <w:r>
              <w:t xml:space="preserve"> - Sunday, September 13th, 2020 at 3pm at location TBD</w:t>
            </w:r>
          </w:p>
          <w:p w14:paraId="26E4F113" w14:textId="77777777" w:rsidR="009D10CA" w:rsidRDefault="00F72BAB">
            <w:pPr>
              <w:numPr>
                <w:ilvl w:val="0"/>
                <w:numId w:val="2"/>
              </w:numPr>
              <w:spacing w:line="240" w:lineRule="auto"/>
            </w:pPr>
            <w:r>
              <w:rPr>
                <w:u w:val="single"/>
              </w:rPr>
              <w:t>Membership Notice of AGM</w:t>
            </w:r>
            <w:r>
              <w:t xml:space="preserve"> (include VPEI motion for Bylaw updates and reasoning for updates) - By July 30th, 2020 (45 days prior to AGM)</w:t>
            </w:r>
          </w:p>
          <w:p w14:paraId="38012E5C" w14:textId="1E9B5B41" w:rsidR="009D10CA" w:rsidRDefault="00F72BAB">
            <w:pPr>
              <w:numPr>
                <w:ilvl w:val="0"/>
                <w:numId w:val="2"/>
              </w:numPr>
              <w:spacing w:line="240" w:lineRule="auto"/>
            </w:pPr>
            <w:r>
              <w:rPr>
                <w:u w:val="single"/>
              </w:rPr>
              <w:t>Membership/Directors Notice for Motions to President/ED</w:t>
            </w:r>
            <w:r>
              <w:t xml:space="preserve"> - By August 14th, 2020 (30 days prior to AGM)</w:t>
            </w:r>
          </w:p>
          <w:p w14:paraId="205C4BB3" w14:textId="77777777" w:rsidR="009D10CA" w:rsidRDefault="00F72BAB">
            <w:pPr>
              <w:numPr>
                <w:ilvl w:val="0"/>
                <w:numId w:val="2"/>
              </w:numPr>
              <w:spacing w:line="240" w:lineRule="auto"/>
            </w:pPr>
            <w:r>
              <w:rPr>
                <w:u w:val="single"/>
              </w:rPr>
              <w:t>Clubs to Identify Representatives</w:t>
            </w:r>
            <w:r>
              <w:t xml:space="preserve"> - By September 6th, 2020 (7 days prior to AGM)</w:t>
            </w:r>
            <w:r>
              <w:tab/>
            </w:r>
            <w:r>
              <w:tab/>
            </w:r>
            <w:r>
              <w:tab/>
            </w:r>
          </w:p>
        </w:tc>
      </w:tr>
      <w:tr w:rsidR="009D10CA" w14:paraId="15CADD9D" w14:textId="77777777">
        <w:trPr>
          <w:trHeight w:val="280"/>
        </w:trPr>
        <w:tc>
          <w:tcPr>
            <w:tcW w:w="1370" w:type="dxa"/>
            <w:tcBorders>
              <w:top w:val="single" w:sz="12" w:space="0" w:color="BFBFBF"/>
            </w:tcBorders>
            <w:shd w:val="clear" w:color="auto" w:fill="F2F2F2"/>
            <w:vAlign w:val="center"/>
          </w:tcPr>
          <w:p w14:paraId="5C713B45" w14:textId="77777777" w:rsidR="009D10CA" w:rsidRDefault="00F72BAB">
            <w:pPr>
              <w:pStyle w:val="Heading3"/>
              <w:keepNext w:val="0"/>
              <w:keepLines w:val="0"/>
              <w:spacing w:before="40" w:after="40" w:line="240" w:lineRule="auto"/>
              <w:ind w:left="86"/>
              <w:rPr>
                <w:b/>
                <w:smallCaps/>
                <w:color w:val="7F7F7F"/>
                <w:sz w:val="22"/>
                <w:szCs w:val="22"/>
              </w:rPr>
            </w:pPr>
            <w:bookmarkStart w:id="24" w:name="_nj7qde1my979" w:colFirst="0" w:colLast="0"/>
            <w:bookmarkEnd w:id="24"/>
            <w:r>
              <w:rPr>
                <w:b/>
                <w:smallCaps/>
                <w:color w:val="7F7F7F"/>
                <w:sz w:val="22"/>
                <w:szCs w:val="22"/>
              </w:rPr>
              <w:t>conclusion</w:t>
            </w:r>
          </w:p>
        </w:tc>
        <w:tc>
          <w:tcPr>
            <w:tcW w:w="8700" w:type="dxa"/>
            <w:tcBorders>
              <w:top w:val="single" w:sz="12" w:space="0" w:color="BFBFBF"/>
            </w:tcBorders>
            <w:shd w:val="clear" w:color="auto" w:fill="auto"/>
            <w:vAlign w:val="center"/>
          </w:tcPr>
          <w:p w14:paraId="7EFB9D34" w14:textId="07946CFA" w:rsidR="009D10CA" w:rsidRDefault="00F72BAB">
            <w:pPr>
              <w:spacing w:line="240" w:lineRule="auto"/>
            </w:pPr>
            <w:r>
              <w:t>4. Decision made to not specifically ask for Club Representatives for the upcoming AGM as that change will be in affect after our AGM. However, all members of Volleyball PEI are invited to attend the upcoming AGM in September.</w:t>
            </w:r>
          </w:p>
        </w:tc>
      </w:tr>
    </w:tbl>
    <w:p w14:paraId="6F498C1F" w14:textId="77777777" w:rsidR="009D10CA" w:rsidRDefault="009D10CA"/>
    <w:tbl>
      <w:tblPr>
        <w:tblStyle w:val="ad"/>
        <w:tblW w:w="10060" w:type="dxa"/>
        <w:tblLayout w:type="fixed"/>
        <w:tblLook w:val="0000" w:firstRow="0" w:lastRow="0" w:firstColumn="0" w:lastColumn="0" w:noHBand="0" w:noVBand="0"/>
      </w:tblPr>
      <w:tblGrid>
        <w:gridCol w:w="2518"/>
        <w:gridCol w:w="4045"/>
        <w:gridCol w:w="3497"/>
      </w:tblGrid>
      <w:tr w:rsidR="009D10CA" w14:paraId="35352552" w14:textId="77777777">
        <w:tc>
          <w:tcPr>
            <w:tcW w:w="2518" w:type="dxa"/>
            <w:shd w:val="clear" w:color="auto" w:fill="auto"/>
            <w:tcMar>
              <w:left w:w="0" w:type="dxa"/>
            </w:tcMar>
            <w:vAlign w:val="center"/>
          </w:tcPr>
          <w:p w14:paraId="73917F70" w14:textId="77777777" w:rsidR="009D10CA" w:rsidRDefault="009D10CA">
            <w:pPr>
              <w:spacing w:line="240" w:lineRule="auto"/>
            </w:pPr>
            <w:bookmarkStart w:id="25" w:name="kix.mhz76uhz5o8i" w:colFirst="0" w:colLast="0"/>
            <w:bookmarkStart w:id="26" w:name="kix.n4a6vjkau1ll" w:colFirst="0" w:colLast="0"/>
            <w:bookmarkStart w:id="27" w:name="kix.p5m3f9wukpnd" w:colFirst="0" w:colLast="0"/>
            <w:bookmarkEnd w:id="25"/>
            <w:bookmarkEnd w:id="26"/>
            <w:bookmarkEnd w:id="27"/>
          </w:p>
        </w:tc>
        <w:tc>
          <w:tcPr>
            <w:tcW w:w="4045" w:type="dxa"/>
            <w:shd w:val="clear" w:color="auto" w:fill="auto"/>
            <w:tcMar>
              <w:left w:w="0" w:type="dxa"/>
            </w:tcMar>
            <w:vAlign w:val="center"/>
          </w:tcPr>
          <w:p w14:paraId="2FD2E765" w14:textId="77777777" w:rsidR="009D10CA" w:rsidRDefault="00F72BAB">
            <w:pPr>
              <w:pStyle w:val="Heading4"/>
              <w:keepNext w:val="0"/>
              <w:keepLines w:val="0"/>
              <w:spacing w:before="0" w:after="0" w:line="240" w:lineRule="auto"/>
              <w:rPr>
                <w:smallCaps/>
                <w:color w:val="000000"/>
                <w:sz w:val="22"/>
                <w:szCs w:val="22"/>
              </w:rPr>
            </w:pPr>
            <w:bookmarkStart w:id="28" w:name="_hu2hrlrbf6fy" w:colFirst="0" w:colLast="0"/>
            <w:bookmarkEnd w:id="28"/>
            <w:r>
              <w:rPr>
                <w:smallCaps/>
                <w:color w:val="000000"/>
                <w:sz w:val="22"/>
                <w:szCs w:val="22"/>
              </w:rPr>
              <w:t>CANADA GAMES TRAINING TEAM UPDATES: BEACH AND INDOOR</w:t>
            </w:r>
          </w:p>
        </w:tc>
        <w:tc>
          <w:tcPr>
            <w:tcW w:w="3497" w:type="dxa"/>
            <w:shd w:val="clear" w:color="auto" w:fill="auto"/>
            <w:tcMar>
              <w:left w:w="0" w:type="dxa"/>
            </w:tcMar>
            <w:vAlign w:val="center"/>
          </w:tcPr>
          <w:p w14:paraId="4903E356" w14:textId="77777777" w:rsidR="009D10CA" w:rsidRDefault="00F72BAB">
            <w:pPr>
              <w:spacing w:line="240" w:lineRule="auto"/>
              <w:jc w:val="right"/>
              <w:rPr>
                <w:smallCaps/>
              </w:rPr>
            </w:pPr>
            <w:r>
              <w:rPr>
                <w:smallCaps/>
              </w:rPr>
              <w:t>CHERYL</w:t>
            </w:r>
          </w:p>
        </w:tc>
      </w:tr>
    </w:tbl>
    <w:p w14:paraId="52E594C7" w14:textId="77777777" w:rsidR="009D10CA" w:rsidRDefault="009D10CA">
      <w:pPr>
        <w:spacing w:line="240" w:lineRule="auto"/>
        <w:ind w:left="86"/>
      </w:pPr>
    </w:p>
    <w:tbl>
      <w:tblPr>
        <w:tblStyle w:val="ae"/>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70"/>
        <w:gridCol w:w="8700"/>
      </w:tblGrid>
      <w:tr w:rsidR="009D10CA" w14:paraId="74DA183D" w14:textId="77777777">
        <w:trPr>
          <w:trHeight w:val="280"/>
        </w:trPr>
        <w:tc>
          <w:tcPr>
            <w:tcW w:w="1370" w:type="dxa"/>
            <w:tcBorders>
              <w:top w:val="single" w:sz="12" w:space="0" w:color="BFBFBF"/>
            </w:tcBorders>
            <w:shd w:val="clear" w:color="auto" w:fill="F2F2F2"/>
            <w:vAlign w:val="center"/>
          </w:tcPr>
          <w:p w14:paraId="4C8975E7" w14:textId="77777777" w:rsidR="009D10CA" w:rsidRDefault="00F72BAB">
            <w:pPr>
              <w:pStyle w:val="Heading3"/>
              <w:keepNext w:val="0"/>
              <w:keepLines w:val="0"/>
              <w:spacing w:before="40" w:after="40" w:line="240" w:lineRule="auto"/>
              <w:ind w:left="86"/>
              <w:rPr>
                <w:b/>
                <w:smallCaps/>
                <w:color w:val="7F7F7F"/>
                <w:sz w:val="22"/>
                <w:szCs w:val="22"/>
              </w:rPr>
            </w:pPr>
            <w:bookmarkStart w:id="29" w:name="kix.i2aihdpni7zw" w:colFirst="0" w:colLast="0"/>
            <w:bookmarkStart w:id="30" w:name="_g1rqb7obh6lt" w:colFirst="0" w:colLast="0"/>
            <w:bookmarkEnd w:id="29"/>
            <w:bookmarkEnd w:id="30"/>
            <w:r>
              <w:rPr>
                <w:b/>
                <w:smallCaps/>
                <w:color w:val="7F7F7F"/>
                <w:sz w:val="22"/>
                <w:szCs w:val="22"/>
              </w:rPr>
              <w:t>Discussion</w:t>
            </w:r>
          </w:p>
        </w:tc>
        <w:tc>
          <w:tcPr>
            <w:tcW w:w="8700" w:type="dxa"/>
            <w:tcBorders>
              <w:top w:val="single" w:sz="12" w:space="0" w:color="BFBFBF"/>
            </w:tcBorders>
            <w:shd w:val="clear" w:color="auto" w:fill="auto"/>
            <w:vAlign w:val="center"/>
          </w:tcPr>
          <w:p w14:paraId="507CF011" w14:textId="77777777" w:rsidR="009D10CA" w:rsidRDefault="00F72BAB">
            <w:pPr>
              <w:spacing w:line="240" w:lineRule="auto"/>
              <w:rPr>
                <w:b/>
              </w:rPr>
            </w:pPr>
            <w:r>
              <w:rPr>
                <w:b/>
              </w:rPr>
              <w:t>Indoor Men’s and Women’s</w:t>
            </w:r>
          </w:p>
          <w:p w14:paraId="64128B26" w14:textId="06A64077" w:rsidR="009D10CA" w:rsidRDefault="00F72BAB">
            <w:pPr>
              <w:spacing w:line="240" w:lineRule="auto"/>
            </w:pPr>
            <w:r>
              <w:t>CG Indoor teams have been practicing since July 1st 3 times a week for 2 hours. The Women’s team has 16 on their training team and the men have 15. There will be one more “open” tryout session after the PEISAA school season.</w:t>
            </w:r>
          </w:p>
          <w:p w14:paraId="36711BE1" w14:textId="77777777" w:rsidR="009D10CA" w:rsidRDefault="009D10CA">
            <w:pPr>
              <w:spacing w:line="240" w:lineRule="auto"/>
              <w:rPr>
                <w:b/>
              </w:rPr>
            </w:pPr>
          </w:p>
          <w:p w14:paraId="2C474FDF" w14:textId="77777777" w:rsidR="009D10CA" w:rsidRDefault="00F72BAB">
            <w:pPr>
              <w:spacing w:line="240" w:lineRule="auto"/>
              <w:rPr>
                <w:b/>
              </w:rPr>
            </w:pPr>
            <w:r>
              <w:rPr>
                <w:b/>
              </w:rPr>
              <w:t>Beach Men’s and Women’s</w:t>
            </w:r>
          </w:p>
          <w:p w14:paraId="46CFDC47" w14:textId="77777777" w:rsidR="009D10CA" w:rsidRDefault="00F72BAB">
            <w:pPr>
              <w:spacing w:line="240" w:lineRule="auto"/>
            </w:pPr>
            <w:r>
              <w:t>The Men’s beach team has been training two days a week with 6 athletes. They are holding an August 8th tournament.</w:t>
            </w:r>
          </w:p>
          <w:p w14:paraId="2F426776" w14:textId="77777777" w:rsidR="009D10CA" w:rsidRDefault="009D10CA">
            <w:pPr>
              <w:spacing w:line="240" w:lineRule="auto"/>
            </w:pPr>
          </w:p>
          <w:p w14:paraId="2187E147" w14:textId="741078F6" w:rsidR="009D10CA" w:rsidRDefault="00F72BAB">
            <w:pPr>
              <w:spacing w:line="240" w:lineRule="auto"/>
            </w:pPr>
            <w:r>
              <w:t>The Women’s beach team held a Canada Games trial tournament to identify the top three teams to continue training for the final team. With conflicting schedules and wanting to have teams on the court to practice and have game play, a decision was made to work with available athletes as well as the top three teams. The training teams play multiples times a week in various combinations.</w:t>
            </w:r>
            <w:r w:rsidR="00AB36E8">
              <w:t xml:space="preserve">    The women’s beach program requested additional funding due to added expenses of training.  This was approved ($750)</w:t>
            </w:r>
          </w:p>
        </w:tc>
      </w:tr>
    </w:tbl>
    <w:p w14:paraId="6DE0C5E2" w14:textId="77777777" w:rsidR="009D10CA" w:rsidRDefault="009D10CA">
      <w:pPr>
        <w:spacing w:line="240" w:lineRule="auto"/>
        <w:ind w:left="86"/>
      </w:pPr>
    </w:p>
    <w:p w14:paraId="63145454" w14:textId="77777777" w:rsidR="009D10CA" w:rsidRDefault="00F72BAB">
      <w:pPr>
        <w:spacing w:line="240" w:lineRule="auto"/>
        <w:ind w:left="86"/>
      </w:pPr>
      <w:r>
        <w:t>Meeting adjourned at 7:30 pm</w:t>
      </w:r>
    </w:p>
    <w:p w14:paraId="1DF403A4" w14:textId="77777777" w:rsidR="009D10CA" w:rsidRDefault="009D10CA">
      <w:pPr>
        <w:spacing w:line="240" w:lineRule="auto"/>
        <w:ind w:left="86"/>
      </w:pPr>
    </w:p>
    <w:p w14:paraId="353C7E59" w14:textId="2DE45E8C" w:rsidR="009D10CA" w:rsidRDefault="00F72BAB">
      <w:pPr>
        <w:spacing w:line="240" w:lineRule="auto"/>
        <w:ind w:left="86"/>
      </w:pPr>
      <w:r>
        <w:t>Next meeting: AGM September 13th at 3pm Location at Sport PEI to be confirmed</w:t>
      </w:r>
    </w:p>
    <w:p w14:paraId="6CC7F904" w14:textId="77777777" w:rsidR="009D10CA" w:rsidRDefault="009D10CA"/>
    <w:sectPr w:rsidR="009D10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E39B9"/>
    <w:multiLevelType w:val="multilevel"/>
    <w:tmpl w:val="6CB4C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25292E"/>
    <w:multiLevelType w:val="multilevel"/>
    <w:tmpl w:val="FE8CF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CA"/>
    <w:rsid w:val="009D10CA"/>
    <w:rsid w:val="00AB36E8"/>
    <w:rsid w:val="00F72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0944"/>
  <w15:docId w15:val="{595DB8C8-99D9-4768-B0FF-FF9F4A14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 w:type="dxa"/>
        <w:left w:w="0" w:type="dxa"/>
        <w:bottom w:w="14" w:type="dxa"/>
        <w:right w:w="0" w:type="dxa"/>
      </w:tblCellMar>
    </w:tblPr>
  </w:style>
  <w:style w:type="table" w:customStyle="1" w:styleId="a0">
    <w:basedOn w:val="TableNormal"/>
    <w:tblPr>
      <w:tblStyleRowBandSize w:val="1"/>
      <w:tblStyleColBandSize w:val="1"/>
      <w:tblCellMar>
        <w:top w:w="14" w:type="dxa"/>
        <w:left w:w="0" w:type="dxa"/>
        <w:bottom w:w="14" w:type="dxa"/>
        <w:right w:w="0" w:type="dxa"/>
      </w:tblCellMar>
    </w:tbl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tblPr>
      <w:tblStyleRowBandSize w:val="1"/>
      <w:tblStyleColBandSize w:val="1"/>
      <w:tblCellMar>
        <w:top w:w="14" w:type="dxa"/>
        <w:left w:w="0" w:type="dxa"/>
        <w:bottom w:w="14" w:type="dxa"/>
        <w:right w:w="0" w:type="dxa"/>
      </w:tblCellMar>
    </w:tblPr>
  </w:style>
  <w:style w:type="table" w:customStyle="1" w:styleId="a3">
    <w:basedOn w:val="TableNormal"/>
    <w:tblPr>
      <w:tblStyleRowBandSize w:val="1"/>
      <w:tblStyleColBandSize w:val="1"/>
      <w:tblCellMar>
        <w:top w:w="14" w:type="dxa"/>
        <w:left w:w="0" w:type="dxa"/>
        <w:bottom w:w="14" w:type="dxa"/>
        <w:right w:w="0" w:type="dxa"/>
      </w:tblCellMar>
    </w:tblPr>
  </w:style>
  <w:style w:type="table" w:customStyle="1" w:styleId="a4">
    <w:basedOn w:val="TableNormal"/>
    <w:tblPr>
      <w:tblStyleRowBandSize w:val="1"/>
      <w:tblStyleColBandSize w:val="1"/>
      <w:tblCellMar>
        <w:top w:w="14" w:type="dxa"/>
        <w:left w:w="0" w:type="dxa"/>
        <w:bottom w:w="14" w:type="dxa"/>
        <w:right w:w="0" w:type="dxa"/>
      </w:tblCellMar>
    </w:tblPr>
  </w:style>
  <w:style w:type="table" w:customStyle="1" w:styleId="a5">
    <w:basedOn w:val="TableNormal"/>
    <w:tblPr>
      <w:tblStyleRowBandSize w:val="1"/>
      <w:tblStyleColBandSize w:val="1"/>
      <w:tblCellMar>
        <w:top w:w="14" w:type="dxa"/>
        <w:left w:w="0" w:type="dxa"/>
        <w:bottom w:w="14" w:type="dxa"/>
        <w:right w:w="0" w:type="dxa"/>
      </w:tblCellMar>
    </w:tblPr>
  </w:style>
  <w:style w:type="table" w:customStyle="1" w:styleId="a6">
    <w:basedOn w:val="TableNormal"/>
    <w:tblPr>
      <w:tblStyleRowBandSize w:val="1"/>
      <w:tblStyleColBandSize w:val="1"/>
      <w:tblCellMar>
        <w:top w:w="14" w:type="dxa"/>
        <w:left w:w="0" w:type="dxa"/>
        <w:bottom w:w="14" w:type="dxa"/>
        <w:right w:w="0" w:type="dxa"/>
      </w:tblCellMar>
    </w:tblPr>
  </w:style>
  <w:style w:type="table" w:customStyle="1" w:styleId="a7">
    <w:basedOn w:val="TableNormal"/>
    <w:tblPr>
      <w:tblStyleRowBandSize w:val="1"/>
      <w:tblStyleColBandSize w:val="1"/>
      <w:tblCellMar>
        <w:top w:w="14" w:type="dxa"/>
        <w:left w:w="0" w:type="dxa"/>
        <w:bottom w:w="14" w:type="dxa"/>
        <w:right w:w="0" w:type="dxa"/>
      </w:tblCellMar>
    </w:tblPr>
  </w:style>
  <w:style w:type="table" w:customStyle="1" w:styleId="a8">
    <w:basedOn w:val="TableNormal"/>
    <w:tblPr>
      <w:tblStyleRowBandSize w:val="1"/>
      <w:tblStyleColBandSize w:val="1"/>
      <w:tblCellMar>
        <w:top w:w="14" w:type="dxa"/>
        <w:left w:w="0" w:type="dxa"/>
        <w:bottom w:w="14" w:type="dxa"/>
        <w:right w:w="0" w:type="dxa"/>
      </w:tblCellMar>
    </w:tblPr>
  </w:style>
  <w:style w:type="table" w:customStyle="1" w:styleId="a9">
    <w:basedOn w:val="TableNormal"/>
    <w:tblPr>
      <w:tblStyleRowBandSize w:val="1"/>
      <w:tblStyleColBandSize w:val="1"/>
      <w:tblCellMar>
        <w:top w:w="14" w:type="dxa"/>
        <w:left w:w="0" w:type="dxa"/>
        <w:bottom w:w="14" w:type="dxa"/>
        <w:right w:w="0" w:type="dxa"/>
      </w:tblCellMar>
    </w:tblPr>
  </w:style>
  <w:style w:type="table" w:customStyle="1" w:styleId="aa">
    <w:basedOn w:val="TableNormal"/>
    <w:tblPr>
      <w:tblStyleRowBandSize w:val="1"/>
      <w:tblStyleColBandSize w:val="1"/>
      <w:tblCellMar>
        <w:top w:w="14" w:type="dxa"/>
        <w:left w:w="0" w:type="dxa"/>
        <w:bottom w:w="14" w:type="dxa"/>
        <w:right w:w="0" w:type="dxa"/>
      </w:tblCellMar>
    </w:tblPr>
  </w:style>
  <w:style w:type="table" w:customStyle="1" w:styleId="ab">
    <w:basedOn w:val="TableNormal"/>
    <w:tblPr>
      <w:tblStyleRowBandSize w:val="1"/>
      <w:tblStyleColBandSize w:val="1"/>
      <w:tblCellMar>
        <w:top w:w="14" w:type="dxa"/>
        <w:left w:w="0" w:type="dxa"/>
        <w:bottom w:w="14" w:type="dxa"/>
        <w:right w:w="0" w:type="dxa"/>
      </w:tblCellMar>
    </w:tblPr>
  </w:style>
  <w:style w:type="table" w:customStyle="1" w:styleId="ac">
    <w:basedOn w:val="TableNormal"/>
    <w:tblPr>
      <w:tblStyleRowBandSize w:val="1"/>
      <w:tblStyleColBandSize w:val="1"/>
      <w:tblCellMar>
        <w:top w:w="14" w:type="dxa"/>
        <w:left w:w="0" w:type="dxa"/>
        <w:bottom w:w="14" w:type="dxa"/>
        <w:right w:w="0" w:type="dxa"/>
      </w:tblCellMar>
    </w:tblPr>
  </w:style>
  <w:style w:type="table" w:customStyle="1" w:styleId="ad">
    <w:basedOn w:val="TableNormal"/>
    <w:tblPr>
      <w:tblStyleRowBandSize w:val="1"/>
      <w:tblStyleColBandSize w:val="1"/>
      <w:tblCellMar>
        <w:top w:w="14" w:type="dxa"/>
        <w:left w:w="0" w:type="dxa"/>
        <w:bottom w:w="14" w:type="dxa"/>
        <w:right w:w="0" w:type="dxa"/>
      </w:tblCellMar>
    </w:tblPr>
  </w:style>
  <w:style w:type="table" w:customStyle="1" w:styleId="ae">
    <w:basedOn w:val="TableNormal"/>
    <w:tblPr>
      <w:tblStyleRowBandSize w:val="1"/>
      <w:tblStyleColBandSize w:val="1"/>
      <w:tblCellMar>
        <w:top w:w="14" w:type="dxa"/>
        <w:left w:w="0" w:type="dxa"/>
        <w:bottom w:w="14" w:type="dxa"/>
        <w:right w:w="0" w:type="dxa"/>
      </w:tblCellMar>
    </w:tblPr>
  </w:style>
  <w:style w:type="paragraph" w:styleId="ListParagraph">
    <w:name w:val="List Paragraph"/>
    <w:basedOn w:val="Normal"/>
    <w:uiPriority w:val="34"/>
    <w:qFormat/>
    <w:rsid w:val="00AB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Crozier</dc:creator>
  <cp:lastModifiedBy>Cheryl Crozier</cp:lastModifiedBy>
  <cp:revision>3</cp:revision>
  <dcterms:created xsi:type="dcterms:W3CDTF">2020-08-06T15:59:00Z</dcterms:created>
  <dcterms:modified xsi:type="dcterms:W3CDTF">2020-09-17T12:23:00Z</dcterms:modified>
</cp:coreProperties>
</file>